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8206C6">
      <w:pPr>
        <w:wordWrap w:val="0"/>
        <w:jc w:val="right"/>
        <w:rPr>
          <w:sz w:val="26"/>
          <w:szCs w:val="26"/>
        </w:rPr>
      </w:pPr>
      <w:r>
        <w:rPr>
          <w:sz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8" o:spid="_x0000_s1032" type="#_x0000_t202" style="position:absolute;left:0;text-align:left;margin-left:70.5pt;margin-top:-33.85pt;width:428.85pt;height:98.65pt;z-index:251659776" stroked="f">
            <v:textbox>
              <w:txbxContent>
                <w:p w:rsidR="00000000" w:rsidRDefault="008206C6">
                  <w:pPr>
                    <w:jc w:val="both"/>
                    <w:rPr>
                      <w:i/>
                      <w:iCs/>
                      <w:color w:val="943734"/>
                      <w:sz w:val="22"/>
                      <w:szCs w:val="22"/>
                    </w:rPr>
                  </w:pPr>
                  <w:r>
                    <w:rPr>
                      <w:i/>
                      <w:iCs/>
                      <w:color w:val="943734"/>
                      <w:sz w:val="22"/>
                      <w:szCs w:val="22"/>
                    </w:rPr>
                    <w:t>Международный Союз педагогов-художников</w:t>
                  </w:r>
                </w:p>
                <w:p w:rsidR="00000000" w:rsidRDefault="008206C6">
                  <w:pPr>
                    <w:jc w:val="both"/>
                    <w:rPr>
                      <w:i/>
                      <w:iCs/>
                      <w:color w:val="943734"/>
                      <w:sz w:val="22"/>
                      <w:szCs w:val="22"/>
                    </w:rPr>
                  </w:pPr>
                  <w:r>
                    <w:rPr>
                      <w:i/>
                      <w:iCs/>
                      <w:color w:val="943734"/>
                      <w:sz w:val="22"/>
                      <w:szCs w:val="22"/>
                    </w:rPr>
                    <w:t>Региональное представительство в Республике Татарстан Международного Союза педагогов-художников</w:t>
                  </w:r>
                </w:p>
                <w:p w:rsidR="00000000" w:rsidRDefault="008206C6">
                  <w:pPr>
                    <w:jc w:val="both"/>
                    <w:rPr>
                      <w:i/>
                      <w:iCs/>
                      <w:color w:val="943734"/>
                      <w:sz w:val="22"/>
                      <w:szCs w:val="22"/>
                    </w:rPr>
                  </w:pPr>
                  <w:r>
                    <w:rPr>
                      <w:i/>
                      <w:iCs/>
                      <w:color w:val="943734"/>
                      <w:sz w:val="22"/>
                      <w:szCs w:val="22"/>
                    </w:rPr>
                    <w:t>Муниципальное автономное учреждение дополнительного</w:t>
                  </w:r>
                  <w:r>
                    <w:rPr>
                      <w:i/>
                      <w:iCs/>
                      <w:color w:val="943734"/>
                      <w:sz w:val="22"/>
                      <w:szCs w:val="22"/>
                    </w:rPr>
                    <w:t xml:space="preserve"> образования «Детская художественная школа №2»</w:t>
                  </w:r>
                  <w:r>
                    <w:rPr>
                      <w:i/>
                      <w:iCs/>
                      <w:color w:val="943734"/>
                      <w:sz w:val="22"/>
                      <w:szCs w:val="22"/>
                    </w:rPr>
                    <w:t xml:space="preserve"> города Набережные Челны</w:t>
                  </w:r>
                  <w:r>
                    <w:rPr>
                      <w:i/>
                      <w:iCs/>
                      <w:color w:val="943734"/>
                      <w:sz w:val="22"/>
                      <w:szCs w:val="22"/>
                    </w:rPr>
                    <w:t xml:space="preserve"> </w:t>
                  </w:r>
                </w:p>
                <w:p w:rsidR="00000000" w:rsidRDefault="008206C6">
                  <w:pPr>
                    <w:jc w:val="both"/>
                    <w:rPr>
                      <w:i/>
                      <w:iCs/>
                      <w:color w:val="943734"/>
                      <w:sz w:val="22"/>
                      <w:szCs w:val="22"/>
                    </w:rPr>
                  </w:pPr>
                  <w:r>
                    <w:rPr>
                      <w:i/>
                      <w:iCs/>
                      <w:color w:val="943734"/>
                      <w:sz w:val="22"/>
                      <w:szCs w:val="22"/>
                    </w:rPr>
                    <w:t xml:space="preserve">Муниципальное бюджетное учреждение дополнительного образования "Детская школа искусств N15" Ново- Савиновского района г. Казани </w:t>
                  </w:r>
                </w:p>
                <w:p w:rsidR="00000000" w:rsidRDefault="008206C6"/>
              </w:txbxContent>
            </v:textbox>
          </v:shape>
        </w:pict>
      </w:r>
      <w:r w:rsidR="007111A3">
        <w:rPr>
          <w:rFonts w:eastAsia="Times New Roman CYR"/>
          <w:b/>
          <w:bCs/>
          <w:noProof/>
          <w:kern w:val="1"/>
          <w:sz w:val="26"/>
          <w:szCs w:val="26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244475</wp:posOffset>
            </wp:positionH>
            <wp:positionV relativeFrom="paragraph">
              <wp:posOffset>-317500</wp:posOffset>
            </wp:positionV>
            <wp:extent cx="469265" cy="469265"/>
            <wp:effectExtent l="19050" t="0" r="6985" b="0"/>
            <wp:wrapNone/>
            <wp:docPr id="6" name="Изображение 6" descr="Изображение WhatsApp 2024-11-11 в 08.51.50_c30089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6" descr="Изображение WhatsApp 2024-11-11 в 08.51.50_c30089f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46926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6"/>
          <w:szCs w:val="26"/>
        </w:rPr>
        <w:t>Представительство</w:t>
      </w:r>
      <w:r>
        <w:rPr>
          <w:sz w:val="26"/>
          <w:szCs w:val="26"/>
        </w:rPr>
        <w:t xml:space="preserve"> </w:t>
      </w:r>
    </w:p>
    <w:p w:rsidR="00000000" w:rsidRDefault="007111A3">
      <w:pPr>
        <w:jc w:val="right"/>
        <w:rPr>
          <w:sz w:val="26"/>
          <w:szCs w:val="26"/>
        </w:rPr>
      </w:pPr>
      <w:r>
        <w:rPr>
          <w:rFonts w:eastAsia="Times New Roman CYR"/>
          <w:b/>
          <w:bCs/>
          <w:noProof/>
          <w:kern w:val="1"/>
          <w:sz w:val="26"/>
          <w:szCs w:val="26"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402590</wp:posOffset>
            </wp:positionH>
            <wp:positionV relativeFrom="paragraph">
              <wp:posOffset>64135</wp:posOffset>
            </wp:positionV>
            <wp:extent cx="299085" cy="416560"/>
            <wp:effectExtent l="19050" t="0" r="5715" b="0"/>
            <wp:wrapNone/>
            <wp:docPr id="7" name="Изображение 7" descr="Изображение WhatsApp 2024-11-11 в 09.14.15_ea586f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7" descr="Изображение WhatsApp 2024-11-11 в 09.14.15_ea586f4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" cy="41656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000000" w:rsidRDefault="008206C6">
      <w:pPr>
        <w:jc w:val="center"/>
        <w:rPr>
          <w:sz w:val="26"/>
          <w:szCs w:val="26"/>
        </w:rPr>
      </w:pPr>
    </w:p>
    <w:p w:rsidR="00000000" w:rsidRDefault="008206C6">
      <w:pPr>
        <w:jc w:val="right"/>
        <w:rPr>
          <w:sz w:val="26"/>
          <w:szCs w:val="26"/>
        </w:rPr>
      </w:pPr>
    </w:p>
    <w:p w:rsidR="00000000" w:rsidRDefault="007111A3">
      <w:pPr>
        <w:jc w:val="center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2320290</wp:posOffset>
            </wp:positionH>
            <wp:positionV relativeFrom="paragraph">
              <wp:posOffset>158115</wp:posOffset>
            </wp:positionV>
            <wp:extent cx="1210945" cy="1273810"/>
            <wp:effectExtent l="19050" t="0" r="8255" b="0"/>
            <wp:wrapNone/>
            <wp:docPr id="3" name="Изображение 3" descr="1680262555_pictures-pibig-info-p-golub-iz-ladoshki-risunok-vkontakte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3" descr="1680262555_pictures-pibig-info-p-golub-iz-ladoshki-risunok-vkontakte-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8427" r="478" b="8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945" cy="127381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000000" w:rsidRDefault="008206C6">
      <w:pPr>
        <w:jc w:val="right"/>
        <w:rPr>
          <w:sz w:val="26"/>
          <w:szCs w:val="26"/>
        </w:rPr>
      </w:pPr>
    </w:p>
    <w:p w:rsidR="00000000" w:rsidRDefault="008206C6">
      <w:pPr>
        <w:jc w:val="right"/>
        <w:rPr>
          <w:sz w:val="26"/>
          <w:szCs w:val="26"/>
        </w:rPr>
      </w:pPr>
    </w:p>
    <w:p w:rsidR="00000000" w:rsidRDefault="008206C6">
      <w:pPr>
        <w:jc w:val="right"/>
        <w:rPr>
          <w:sz w:val="26"/>
          <w:szCs w:val="26"/>
        </w:rPr>
      </w:pPr>
    </w:p>
    <w:p w:rsidR="00000000" w:rsidRDefault="008206C6">
      <w:pPr>
        <w:jc w:val="center"/>
        <w:rPr>
          <w:sz w:val="26"/>
          <w:szCs w:val="26"/>
        </w:rPr>
      </w:pPr>
    </w:p>
    <w:p w:rsidR="00000000" w:rsidRDefault="008206C6">
      <w:pPr>
        <w:jc w:val="center"/>
        <w:rPr>
          <w:sz w:val="26"/>
          <w:szCs w:val="26"/>
        </w:rPr>
      </w:pPr>
    </w:p>
    <w:p w:rsidR="00000000" w:rsidRDefault="008206C6">
      <w:pPr>
        <w:jc w:val="both"/>
        <w:rPr>
          <w:sz w:val="26"/>
          <w:szCs w:val="26"/>
        </w:rPr>
      </w:pPr>
    </w:p>
    <w:p w:rsidR="00000000" w:rsidRDefault="008206C6">
      <w:pPr>
        <w:jc w:val="both"/>
        <w:rPr>
          <w:sz w:val="26"/>
          <w:szCs w:val="26"/>
        </w:rPr>
      </w:pPr>
    </w:p>
    <w:p w:rsidR="00000000" w:rsidRDefault="008206C6">
      <w:pPr>
        <w:jc w:val="center"/>
        <w:rPr>
          <w:sz w:val="26"/>
          <w:szCs w:val="26"/>
        </w:rPr>
      </w:pPr>
      <w:r>
        <w:rPr>
          <w:sz w:val="26"/>
        </w:rPr>
        <w:pict>
          <v:rect id="Прямоугольник 4" o:spid="_x0000_s1028" style="position:absolute;left:0;text-align:left;margin-left:13.15pt;margin-top:3.35pt;width:475.7pt;height:140.8pt;z-index:-251660800" fillcolor="#f2dcdb" stroked="f"/>
        </w:pict>
      </w:r>
    </w:p>
    <w:p w:rsidR="00000000" w:rsidRDefault="008206C6">
      <w:pPr>
        <w:jc w:val="center"/>
        <w:rPr>
          <w:b/>
          <w:bCs/>
          <w:color w:val="366091"/>
          <w:sz w:val="26"/>
          <w:szCs w:val="26"/>
        </w:rPr>
      </w:pPr>
      <w:r>
        <w:rPr>
          <w:b/>
          <w:bCs/>
          <w:color w:val="366091"/>
          <w:sz w:val="26"/>
          <w:szCs w:val="26"/>
        </w:rPr>
        <w:t>МЕЖДУНАРОДН</w:t>
      </w:r>
      <w:r>
        <w:rPr>
          <w:b/>
          <w:bCs/>
          <w:color w:val="366091"/>
          <w:sz w:val="26"/>
          <w:szCs w:val="26"/>
        </w:rPr>
        <w:t>АЯ</w:t>
      </w:r>
      <w:r>
        <w:rPr>
          <w:b/>
          <w:bCs/>
          <w:color w:val="366091"/>
          <w:sz w:val="26"/>
          <w:szCs w:val="26"/>
        </w:rPr>
        <w:t xml:space="preserve"> КОНФЕРЕНЦИ</w:t>
      </w:r>
      <w:r>
        <w:rPr>
          <w:b/>
          <w:bCs/>
          <w:color w:val="366091"/>
          <w:sz w:val="26"/>
          <w:szCs w:val="26"/>
        </w:rPr>
        <w:t>Я</w:t>
      </w:r>
      <w:r>
        <w:rPr>
          <w:b/>
          <w:bCs/>
          <w:color w:val="366091"/>
          <w:sz w:val="26"/>
          <w:szCs w:val="26"/>
        </w:rPr>
        <w:t xml:space="preserve"> ИССЛЕДОВАТЕЛЬСКИХ, </w:t>
      </w:r>
    </w:p>
    <w:p w:rsidR="00000000" w:rsidRDefault="008206C6">
      <w:pPr>
        <w:jc w:val="center"/>
        <w:rPr>
          <w:b/>
          <w:bCs/>
          <w:sz w:val="26"/>
          <w:szCs w:val="26"/>
        </w:rPr>
      </w:pPr>
      <w:r>
        <w:rPr>
          <w:b/>
          <w:bCs/>
          <w:color w:val="366091"/>
          <w:sz w:val="26"/>
          <w:szCs w:val="26"/>
        </w:rPr>
        <w:t>ПРОЕКТНЫХ И ТВОРЧЕСКИХ РАБОТ ПЕДАГОГОВ-ХУДОЖНИКОВ</w:t>
      </w:r>
      <w:r>
        <w:rPr>
          <w:b/>
          <w:bCs/>
          <w:color w:val="366091"/>
          <w:sz w:val="26"/>
          <w:szCs w:val="26"/>
        </w:rPr>
        <w:t>.</w:t>
      </w:r>
      <w:r>
        <w:rPr>
          <w:b/>
          <w:bCs/>
          <w:sz w:val="26"/>
          <w:szCs w:val="26"/>
        </w:rPr>
        <w:t xml:space="preserve"> </w:t>
      </w:r>
    </w:p>
    <w:p w:rsidR="00000000" w:rsidRDefault="008206C6">
      <w:pPr>
        <w:jc w:val="center"/>
        <w:rPr>
          <w:b/>
          <w:bCs/>
          <w:sz w:val="26"/>
          <w:szCs w:val="26"/>
        </w:rPr>
      </w:pPr>
    </w:p>
    <w:p w:rsidR="00000000" w:rsidRDefault="008206C6">
      <w:pPr>
        <w:jc w:val="center"/>
        <w:rPr>
          <w:b/>
          <w:bCs/>
          <w:color w:val="366091"/>
          <w:sz w:val="40"/>
          <w:szCs w:val="40"/>
        </w:rPr>
      </w:pPr>
      <w:r>
        <w:rPr>
          <w:b/>
          <w:bCs/>
          <w:color w:val="366091"/>
          <w:sz w:val="40"/>
          <w:szCs w:val="40"/>
        </w:rPr>
        <w:t>«Полиэтнический диалог культур и искусства в современном</w:t>
      </w:r>
      <w:r>
        <w:rPr>
          <w:b/>
          <w:bCs/>
          <w:color w:val="366091"/>
          <w:sz w:val="40"/>
          <w:szCs w:val="40"/>
        </w:rPr>
        <w:t xml:space="preserve">  </w:t>
      </w:r>
      <w:r>
        <w:rPr>
          <w:b/>
          <w:bCs/>
          <w:color w:val="366091"/>
          <w:sz w:val="40"/>
          <w:szCs w:val="40"/>
        </w:rPr>
        <w:t>художественном образовании»</w:t>
      </w:r>
    </w:p>
    <w:p w:rsidR="00000000" w:rsidRDefault="008206C6">
      <w:pPr>
        <w:jc w:val="center"/>
        <w:rPr>
          <w:color w:val="366091"/>
          <w:sz w:val="26"/>
          <w:szCs w:val="26"/>
        </w:rPr>
      </w:pPr>
      <w:r>
        <w:rPr>
          <w:color w:val="366091"/>
          <w:sz w:val="26"/>
          <w:szCs w:val="26"/>
        </w:rPr>
        <w:t>18 ноября 2024 г., Казань, Республи</w:t>
      </w:r>
      <w:r>
        <w:rPr>
          <w:color w:val="366091"/>
          <w:sz w:val="26"/>
          <w:szCs w:val="26"/>
        </w:rPr>
        <w:t>ка Татарстан, Россия</w:t>
      </w:r>
    </w:p>
    <w:p w:rsidR="00000000" w:rsidRDefault="008206C6">
      <w:pPr>
        <w:jc w:val="center"/>
        <w:rPr>
          <w:sz w:val="26"/>
          <w:szCs w:val="26"/>
        </w:rPr>
      </w:pPr>
    </w:p>
    <w:p w:rsidR="00000000" w:rsidRDefault="008206C6">
      <w:pPr>
        <w:autoSpaceDE w:val="0"/>
        <w:ind w:firstLine="709"/>
        <w:jc w:val="center"/>
        <w:rPr>
          <w:rFonts w:eastAsia="Times New Roman CYR"/>
          <w:b/>
          <w:bCs/>
          <w:kern w:val="1"/>
          <w:sz w:val="26"/>
          <w:szCs w:val="26"/>
        </w:rPr>
      </w:pPr>
    </w:p>
    <w:p w:rsidR="00000000" w:rsidRDefault="008206C6">
      <w:pPr>
        <w:autoSpaceDE w:val="0"/>
        <w:jc w:val="both"/>
        <w:rPr>
          <w:rFonts w:eastAsia="Times New Roman CYR"/>
          <w:b/>
          <w:bCs/>
          <w:kern w:val="1"/>
          <w:sz w:val="26"/>
          <w:szCs w:val="26"/>
        </w:rPr>
      </w:pPr>
    </w:p>
    <w:p w:rsidR="00000000" w:rsidRDefault="008206C6">
      <w:pPr>
        <w:autoSpaceDE w:val="0"/>
        <w:ind w:firstLine="709"/>
        <w:jc w:val="center"/>
        <w:rPr>
          <w:rFonts w:eastAsia="Times New Roman CYR"/>
          <w:b/>
          <w:bCs/>
          <w:kern w:val="1"/>
          <w:sz w:val="26"/>
          <w:szCs w:val="26"/>
        </w:rPr>
      </w:pPr>
    </w:p>
    <w:p w:rsidR="00000000" w:rsidRDefault="008206C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Конференция будет проходить по адресу: Россия, </w:t>
      </w:r>
      <w:r>
        <w:rPr>
          <w:sz w:val="26"/>
          <w:szCs w:val="26"/>
        </w:rPr>
        <w:t>420094</w:t>
      </w:r>
      <w:r>
        <w:rPr>
          <w:sz w:val="26"/>
          <w:szCs w:val="26"/>
        </w:rPr>
        <w:t>,</w:t>
      </w:r>
      <w:r>
        <w:rPr>
          <w:sz w:val="26"/>
          <w:szCs w:val="26"/>
        </w:rPr>
        <w:t xml:space="preserve"> Республика Татарстан,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город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Казань</w:t>
      </w:r>
      <w:r>
        <w:rPr>
          <w:sz w:val="26"/>
          <w:szCs w:val="26"/>
        </w:rPr>
        <w:t xml:space="preserve">, </w:t>
      </w:r>
      <w:r>
        <w:rPr>
          <w:sz w:val="26"/>
          <w:szCs w:val="26"/>
        </w:rPr>
        <w:t>ул</w:t>
      </w:r>
      <w:r>
        <w:rPr>
          <w:sz w:val="26"/>
          <w:szCs w:val="26"/>
        </w:rPr>
        <w:t>. Голубятникова</w:t>
      </w:r>
      <w:r>
        <w:rPr>
          <w:sz w:val="26"/>
          <w:szCs w:val="26"/>
        </w:rPr>
        <w:t>,</w:t>
      </w:r>
      <w:r>
        <w:rPr>
          <w:sz w:val="26"/>
          <w:szCs w:val="26"/>
        </w:rPr>
        <w:t xml:space="preserve"> дом 7, </w:t>
      </w:r>
      <w:r>
        <w:t>Муниципальное бюджетное учреждение дополнительного образования "Детская школа искусств №15" Ново-Савиновского рай</w:t>
      </w:r>
      <w:r>
        <w:t>она</w:t>
      </w:r>
      <w:r>
        <w:t>, актовый зал.</w:t>
      </w:r>
    </w:p>
    <w:p w:rsidR="00000000" w:rsidRDefault="008206C6">
      <w:pPr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Проезд </w:t>
      </w:r>
      <w:r>
        <w:rPr>
          <w:color w:val="FF0000"/>
          <w:sz w:val="26"/>
          <w:szCs w:val="26"/>
        </w:rPr>
        <w:t>как</w:t>
      </w:r>
      <w:r>
        <w:rPr>
          <w:color w:val="FF0000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доехать</w:t>
      </w:r>
    </w:p>
    <w:p w:rsidR="00000000" w:rsidRDefault="008206C6">
      <w:pPr>
        <w:jc w:val="both"/>
        <w:rPr>
          <w:sz w:val="26"/>
          <w:szCs w:val="26"/>
        </w:rPr>
      </w:pPr>
    </w:p>
    <w:p w:rsidR="00000000" w:rsidRDefault="008206C6">
      <w:pPr>
        <w:jc w:val="both"/>
        <w:rPr>
          <w:sz w:val="26"/>
          <w:szCs w:val="26"/>
          <w:lang w:val="ru-RU" w:eastAsia="ru-RU"/>
        </w:rPr>
      </w:pPr>
      <w:r>
        <w:rPr>
          <w:sz w:val="26"/>
          <w:szCs w:val="26"/>
        </w:rPr>
        <w:t>Начало работы конференции</w:t>
      </w:r>
      <w:r>
        <w:rPr>
          <w:sz w:val="26"/>
          <w:szCs w:val="26"/>
          <w:lang w:val="ru-RU" w:eastAsia="ru-RU"/>
        </w:rPr>
        <w:t xml:space="preserve"> – </w:t>
      </w:r>
      <w:r>
        <w:rPr>
          <w:sz w:val="26"/>
          <w:szCs w:val="26"/>
          <w:lang w:eastAsia="ru-RU"/>
        </w:rPr>
        <w:t>18 ноября</w:t>
      </w:r>
      <w:r>
        <w:rPr>
          <w:sz w:val="26"/>
          <w:szCs w:val="26"/>
          <w:lang w:val="ru-RU" w:eastAsia="ru-RU"/>
        </w:rPr>
        <w:t xml:space="preserve"> 20</w:t>
      </w:r>
      <w:r>
        <w:rPr>
          <w:sz w:val="26"/>
          <w:szCs w:val="26"/>
          <w:lang w:eastAsia="ru-RU"/>
        </w:rPr>
        <w:t>24</w:t>
      </w:r>
      <w:r>
        <w:rPr>
          <w:sz w:val="26"/>
          <w:szCs w:val="26"/>
          <w:lang w:val="ru-RU" w:eastAsia="ru-RU"/>
        </w:rPr>
        <w:t xml:space="preserve"> </w:t>
      </w:r>
      <w:r>
        <w:rPr>
          <w:sz w:val="26"/>
          <w:szCs w:val="26"/>
        </w:rPr>
        <w:t>года в</w:t>
      </w:r>
      <w:r>
        <w:rPr>
          <w:sz w:val="26"/>
          <w:szCs w:val="26"/>
          <w:lang w:val="ru-RU" w:eastAsia="ru-RU"/>
        </w:rPr>
        <w:t xml:space="preserve"> 1</w:t>
      </w:r>
      <w:r>
        <w:rPr>
          <w:sz w:val="26"/>
          <w:szCs w:val="26"/>
          <w:lang w:eastAsia="ru-RU"/>
        </w:rPr>
        <w:t>1</w:t>
      </w:r>
      <w:r>
        <w:rPr>
          <w:sz w:val="26"/>
          <w:szCs w:val="26"/>
          <w:lang w:val="ru-RU" w:eastAsia="ru-RU"/>
        </w:rPr>
        <w:t xml:space="preserve">.00, </w:t>
      </w:r>
    </w:p>
    <w:p w:rsidR="00000000" w:rsidRDefault="008206C6">
      <w:pPr>
        <w:jc w:val="both"/>
        <w:rPr>
          <w:sz w:val="26"/>
          <w:szCs w:val="26"/>
          <w:lang w:val="ru-RU" w:eastAsia="ru-RU"/>
        </w:rPr>
      </w:pPr>
      <w:r>
        <w:rPr>
          <w:sz w:val="26"/>
          <w:szCs w:val="26"/>
          <w:lang w:val="ru-RU" w:eastAsia="ru-RU"/>
        </w:rPr>
        <w:t xml:space="preserve">регистрация участников с </w:t>
      </w:r>
      <w:r>
        <w:rPr>
          <w:sz w:val="26"/>
          <w:szCs w:val="26"/>
          <w:lang w:eastAsia="ru-RU"/>
        </w:rPr>
        <w:t>10</w:t>
      </w:r>
      <w:r>
        <w:rPr>
          <w:sz w:val="26"/>
          <w:szCs w:val="26"/>
          <w:lang w:val="ru-RU" w:eastAsia="ru-RU"/>
        </w:rPr>
        <w:t>-00.</w:t>
      </w:r>
    </w:p>
    <w:p w:rsidR="00000000" w:rsidRDefault="008206C6">
      <w:pPr>
        <w:rPr>
          <w:sz w:val="26"/>
          <w:szCs w:val="26"/>
        </w:rPr>
      </w:pPr>
      <w:r>
        <w:rPr>
          <w:sz w:val="26"/>
          <w:szCs w:val="26"/>
        </w:rPr>
        <w:t>Текущая информация Оргкомитета размещается на сайте</w:t>
      </w:r>
      <w:r>
        <w:rPr>
          <w:sz w:val="26"/>
          <w:szCs w:val="26"/>
        </w:rPr>
        <w:t xml:space="preserve"> представительства в Республике Татарстан Международного Союза педагогов-худо</w:t>
      </w:r>
      <w:r>
        <w:rPr>
          <w:sz w:val="26"/>
          <w:szCs w:val="26"/>
        </w:rPr>
        <w:t xml:space="preserve">жников в МАУ ДО «Детская художественная школа №2» города Набережные Челны Республики Татарстан  </w:t>
      </w:r>
      <w:hyperlink r:id="rId10" w:history="1">
        <w:r>
          <w:rPr>
            <w:rStyle w:val="a4"/>
            <w:sz w:val="26"/>
            <w:szCs w:val="26"/>
          </w:rPr>
          <w:t>https://edu.tatar.ru/n_chelny/page1587.htm</w:t>
        </w:r>
      </w:hyperlink>
    </w:p>
    <w:p w:rsidR="00000000" w:rsidRDefault="008206C6">
      <w:pPr>
        <w:rPr>
          <w:sz w:val="26"/>
          <w:szCs w:val="26"/>
        </w:rPr>
      </w:pPr>
    </w:p>
    <w:p w:rsidR="00000000" w:rsidRDefault="008206C6">
      <w:pPr>
        <w:rPr>
          <w:i/>
          <w:sz w:val="26"/>
          <w:szCs w:val="26"/>
          <w:lang w:val="en-US"/>
        </w:rPr>
      </w:pPr>
      <w:r>
        <w:rPr>
          <w:sz w:val="26"/>
          <w:szCs w:val="26"/>
        </w:rPr>
        <w:t>Адрес электронной почты</w:t>
      </w:r>
      <w:r>
        <w:rPr>
          <w:sz w:val="26"/>
          <w:szCs w:val="26"/>
        </w:rPr>
        <w:t xml:space="preserve"> для уточнения данных</w:t>
      </w:r>
      <w:r>
        <w:rPr>
          <w:sz w:val="26"/>
          <w:szCs w:val="26"/>
        </w:rPr>
        <w:t>:</w:t>
      </w:r>
      <w:r>
        <w:rPr>
          <w:b/>
          <w:sz w:val="26"/>
          <w:szCs w:val="26"/>
        </w:rPr>
        <w:t xml:space="preserve"> </w:t>
      </w:r>
      <w:hyperlink r:id="rId11" w:history="1">
        <w:r>
          <w:rPr>
            <w:rStyle w:val="a4"/>
            <w:i/>
            <w:sz w:val="26"/>
            <w:szCs w:val="26"/>
            <w:lang w:val="en-US"/>
          </w:rPr>
          <w:t>g</w:t>
        </w:r>
        <w:r>
          <w:rPr>
            <w:rStyle w:val="a4"/>
            <w:i/>
            <w:sz w:val="26"/>
            <w:szCs w:val="26"/>
            <w:lang w:val="en-US"/>
          </w:rPr>
          <w:t>tkfhn40</w:t>
        </w:r>
        <w:r>
          <w:rPr>
            <w:rStyle w:val="a4"/>
            <w:i/>
            <w:sz w:val="26"/>
            <w:szCs w:val="26"/>
          </w:rPr>
          <w:t>@</w:t>
        </w:r>
        <w:r>
          <w:rPr>
            <w:rStyle w:val="a4"/>
            <w:i/>
            <w:sz w:val="26"/>
            <w:szCs w:val="26"/>
            <w:lang w:val="en-US"/>
          </w:rPr>
          <w:t>m</w:t>
        </w:r>
        <w:r>
          <w:rPr>
            <w:rStyle w:val="a4"/>
            <w:i/>
            <w:sz w:val="26"/>
            <w:szCs w:val="26"/>
            <w:lang w:val="en-US"/>
          </w:rPr>
          <w:t>ail</w:t>
        </w:r>
        <w:r>
          <w:rPr>
            <w:rStyle w:val="a4"/>
            <w:i/>
            <w:sz w:val="26"/>
            <w:szCs w:val="26"/>
          </w:rPr>
          <w:t>.</w:t>
        </w:r>
        <w:r>
          <w:rPr>
            <w:rStyle w:val="a4"/>
            <w:i/>
            <w:sz w:val="26"/>
            <w:szCs w:val="26"/>
            <w:lang w:val="en-US"/>
          </w:rPr>
          <w:t>ru</w:t>
        </w:r>
      </w:hyperlink>
    </w:p>
    <w:p w:rsidR="00000000" w:rsidRDefault="008206C6">
      <w:pPr>
        <w:rPr>
          <w:sz w:val="26"/>
          <w:szCs w:val="26"/>
        </w:rPr>
      </w:pPr>
      <w:r>
        <w:rPr>
          <w:sz w:val="26"/>
          <w:szCs w:val="26"/>
          <w:shd w:val="clear" w:color="auto" w:fill="FFFFFF"/>
        </w:rPr>
        <w:br/>
      </w:r>
    </w:p>
    <w:p w:rsidR="00000000" w:rsidRDefault="008206C6">
      <w:pPr>
        <w:autoSpaceDE w:val="0"/>
        <w:jc w:val="both"/>
        <w:rPr>
          <w:rFonts w:eastAsia="Times New Roman CYR"/>
          <w:b/>
          <w:bCs/>
          <w:kern w:val="1"/>
          <w:sz w:val="26"/>
          <w:szCs w:val="26"/>
        </w:rPr>
      </w:pPr>
    </w:p>
    <w:p w:rsidR="00000000" w:rsidRDefault="008206C6">
      <w:pPr>
        <w:autoSpaceDE w:val="0"/>
        <w:jc w:val="both"/>
        <w:rPr>
          <w:rFonts w:eastAsia="Times New Roman CYR"/>
          <w:b/>
          <w:bCs/>
          <w:kern w:val="1"/>
          <w:sz w:val="26"/>
          <w:szCs w:val="26"/>
        </w:rPr>
      </w:pPr>
      <w:r>
        <w:rPr>
          <w:rFonts w:eastAsia="Times New Roman CYR"/>
          <w:b/>
          <w:bCs/>
          <w:kern w:val="1"/>
          <w:sz w:val="26"/>
          <w:szCs w:val="26"/>
        </w:rPr>
        <w:t>Регламент выступлений:</w:t>
      </w:r>
    </w:p>
    <w:p w:rsidR="00000000" w:rsidRDefault="008206C6">
      <w:pPr>
        <w:numPr>
          <w:ilvl w:val="0"/>
          <w:numId w:val="1"/>
        </w:numPr>
        <w:tabs>
          <w:tab w:val="left" w:pos="0"/>
          <w:tab w:val="left" w:pos="360"/>
          <w:tab w:val="left" w:pos="720"/>
        </w:tabs>
        <w:autoSpaceDE w:val="0"/>
        <w:ind w:left="360"/>
        <w:jc w:val="both"/>
        <w:rPr>
          <w:rFonts w:eastAsia="Times New Roman CYR"/>
          <w:kern w:val="1"/>
          <w:sz w:val="26"/>
          <w:szCs w:val="26"/>
        </w:rPr>
      </w:pPr>
    </w:p>
    <w:p w:rsidR="00000000" w:rsidRDefault="008206C6">
      <w:pPr>
        <w:numPr>
          <w:ilvl w:val="0"/>
          <w:numId w:val="1"/>
        </w:numPr>
        <w:tabs>
          <w:tab w:val="left" w:pos="0"/>
          <w:tab w:val="left" w:pos="360"/>
          <w:tab w:val="left" w:pos="825"/>
        </w:tabs>
        <w:autoSpaceDE w:val="0"/>
        <w:jc w:val="both"/>
        <w:rPr>
          <w:rFonts w:eastAsia="Times New Roman CYR"/>
          <w:kern w:val="1"/>
          <w:sz w:val="26"/>
          <w:szCs w:val="26"/>
        </w:rPr>
      </w:pPr>
      <w:r>
        <w:rPr>
          <w:rFonts w:eastAsia="Times New Roman CYR"/>
          <w:kern w:val="1"/>
          <w:sz w:val="26"/>
          <w:szCs w:val="26"/>
        </w:rPr>
        <w:t xml:space="preserve">Доклад на пленарном заседании – до </w:t>
      </w:r>
      <w:r>
        <w:rPr>
          <w:rFonts w:eastAsia="Times New Roman CYR"/>
          <w:kern w:val="1"/>
          <w:sz w:val="26"/>
          <w:szCs w:val="26"/>
        </w:rPr>
        <w:t>10</w:t>
      </w:r>
      <w:r>
        <w:rPr>
          <w:rFonts w:eastAsia="Times New Roman CYR"/>
          <w:kern w:val="1"/>
          <w:sz w:val="26"/>
          <w:szCs w:val="26"/>
        </w:rPr>
        <w:t xml:space="preserve"> минут;</w:t>
      </w:r>
    </w:p>
    <w:p w:rsidR="00000000" w:rsidRDefault="008206C6">
      <w:pPr>
        <w:numPr>
          <w:ilvl w:val="0"/>
          <w:numId w:val="1"/>
        </w:numPr>
        <w:tabs>
          <w:tab w:val="left" w:pos="0"/>
          <w:tab w:val="left" w:pos="360"/>
          <w:tab w:val="left" w:pos="825"/>
        </w:tabs>
        <w:autoSpaceDE w:val="0"/>
        <w:jc w:val="both"/>
        <w:rPr>
          <w:rFonts w:eastAsia="Times New Roman CYR"/>
          <w:kern w:val="1"/>
          <w:sz w:val="26"/>
          <w:szCs w:val="26"/>
        </w:rPr>
      </w:pPr>
      <w:r>
        <w:rPr>
          <w:rFonts w:eastAsia="Times New Roman CYR"/>
          <w:kern w:val="1"/>
          <w:sz w:val="26"/>
          <w:szCs w:val="26"/>
        </w:rPr>
        <w:t>Доклад на рабочем заседании –</w:t>
      </w:r>
      <w:r>
        <w:rPr>
          <w:rFonts w:eastAsia="Times New Roman CYR"/>
          <w:kern w:val="1"/>
          <w:sz w:val="26"/>
          <w:szCs w:val="26"/>
        </w:rPr>
        <w:t xml:space="preserve"> до</w:t>
      </w:r>
      <w:r>
        <w:rPr>
          <w:rFonts w:eastAsia="Times New Roman CYR"/>
          <w:kern w:val="1"/>
          <w:sz w:val="26"/>
          <w:szCs w:val="26"/>
        </w:rPr>
        <w:t xml:space="preserve"> </w:t>
      </w:r>
      <w:r>
        <w:rPr>
          <w:rFonts w:eastAsia="Times New Roman CYR"/>
          <w:kern w:val="1"/>
          <w:sz w:val="26"/>
          <w:szCs w:val="26"/>
        </w:rPr>
        <w:t>5</w:t>
      </w:r>
      <w:r>
        <w:rPr>
          <w:rFonts w:eastAsia="Times New Roman CYR"/>
          <w:kern w:val="1"/>
          <w:sz w:val="26"/>
          <w:szCs w:val="26"/>
        </w:rPr>
        <w:t xml:space="preserve"> минут;</w:t>
      </w:r>
    </w:p>
    <w:p w:rsidR="00000000" w:rsidRDefault="008206C6">
      <w:pPr>
        <w:numPr>
          <w:ilvl w:val="0"/>
          <w:numId w:val="1"/>
        </w:numPr>
        <w:tabs>
          <w:tab w:val="left" w:pos="0"/>
          <w:tab w:val="left" w:pos="360"/>
          <w:tab w:val="left" w:pos="825"/>
        </w:tabs>
        <w:autoSpaceDE w:val="0"/>
        <w:jc w:val="both"/>
        <w:rPr>
          <w:rFonts w:eastAsia="Times New Roman CYR"/>
          <w:kern w:val="1"/>
          <w:sz w:val="26"/>
          <w:szCs w:val="26"/>
        </w:rPr>
      </w:pPr>
      <w:r>
        <w:rPr>
          <w:rFonts w:eastAsia="Times New Roman CYR"/>
          <w:kern w:val="1"/>
          <w:sz w:val="26"/>
          <w:szCs w:val="26"/>
        </w:rPr>
        <w:t xml:space="preserve">Выступления в прениях – до </w:t>
      </w:r>
      <w:r>
        <w:rPr>
          <w:rFonts w:eastAsia="Times New Roman CYR"/>
          <w:kern w:val="1"/>
          <w:sz w:val="26"/>
          <w:szCs w:val="26"/>
        </w:rPr>
        <w:t>2</w:t>
      </w:r>
      <w:r>
        <w:rPr>
          <w:rFonts w:eastAsia="Times New Roman CYR"/>
          <w:kern w:val="1"/>
          <w:sz w:val="26"/>
          <w:szCs w:val="26"/>
        </w:rPr>
        <w:t xml:space="preserve"> минут.</w:t>
      </w:r>
    </w:p>
    <w:p w:rsidR="00000000" w:rsidRDefault="008206C6">
      <w:pPr>
        <w:rPr>
          <w:rFonts w:eastAsia="Times New Roman CYR"/>
          <w:b/>
          <w:bCs/>
          <w:kern w:val="1"/>
          <w:sz w:val="26"/>
          <w:szCs w:val="26"/>
        </w:rPr>
      </w:pPr>
    </w:p>
    <w:p w:rsidR="00000000" w:rsidRDefault="008206C6">
      <w:pPr>
        <w:rPr>
          <w:rFonts w:eastAsia="Times New Roman CYR"/>
          <w:b/>
          <w:bCs/>
          <w:kern w:val="1"/>
          <w:sz w:val="26"/>
          <w:szCs w:val="26"/>
        </w:rPr>
      </w:pPr>
    </w:p>
    <w:p w:rsidR="00000000" w:rsidRDefault="008206C6">
      <w:pPr>
        <w:rPr>
          <w:rFonts w:eastAsia="Times New Roman CYR"/>
          <w:b/>
          <w:bCs/>
          <w:kern w:val="1"/>
          <w:sz w:val="26"/>
          <w:szCs w:val="26"/>
        </w:rPr>
      </w:pPr>
    </w:p>
    <w:p w:rsidR="00000000" w:rsidRDefault="008206C6">
      <w:pPr>
        <w:jc w:val="center"/>
        <w:rPr>
          <w:rFonts w:eastAsia="Times New Roman CYR"/>
          <w:b/>
          <w:bCs/>
          <w:kern w:val="1"/>
          <w:sz w:val="26"/>
          <w:szCs w:val="26"/>
        </w:rPr>
      </w:pPr>
      <w:r>
        <w:rPr>
          <w:rFonts w:eastAsia="Times New Roman CYR"/>
          <w:b/>
          <w:bCs/>
          <w:kern w:val="1"/>
          <w:sz w:val="26"/>
          <w:szCs w:val="26"/>
        </w:rPr>
        <w:t>План проведения конференции</w:t>
      </w:r>
    </w:p>
    <w:p w:rsidR="00000000" w:rsidRDefault="008206C6">
      <w:pPr>
        <w:rPr>
          <w:rFonts w:eastAsia="Times New Roman CYR"/>
          <w:b/>
          <w:bCs/>
          <w:kern w:val="1"/>
          <w:sz w:val="26"/>
          <w:szCs w:val="26"/>
        </w:rPr>
      </w:pPr>
    </w:p>
    <w:p w:rsidR="00000000" w:rsidRDefault="008206C6">
      <w:pPr>
        <w:autoSpaceDE w:val="0"/>
        <w:jc w:val="both"/>
        <w:rPr>
          <w:rFonts w:eastAsia="Times New Roman CYR"/>
          <w:kern w:val="1"/>
          <w:sz w:val="26"/>
          <w:szCs w:val="26"/>
        </w:rPr>
      </w:pPr>
    </w:p>
    <w:tbl>
      <w:tblPr>
        <w:tblW w:w="9909" w:type="dxa"/>
        <w:tblInd w:w="-20" w:type="dxa"/>
        <w:tblLook w:val="0000"/>
      </w:tblPr>
      <w:tblGrid>
        <w:gridCol w:w="3390"/>
        <w:gridCol w:w="1995"/>
        <w:gridCol w:w="4524"/>
      </w:tblGrid>
      <w:tr w:rsidR="00000000">
        <w:tc>
          <w:tcPr>
            <w:tcW w:w="33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00000" w:rsidRDefault="008206C6">
            <w:pPr>
              <w:autoSpaceDE w:val="0"/>
              <w:snapToGrid w:val="0"/>
              <w:jc w:val="center"/>
              <w:rPr>
                <w:rFonts w:eastAsia="Times New Roman CYR"/>
                <w:b/>
                <w:bCs/>
                <w:kern w:val="1"/>
                <w:sz w:val="28"/>
                <w:szCs w:val="28"/>
              </w:rPr>
            </w:pPr>
            <w:r>
              <w:rPr>
                <w:rFonts w:eastAsia="Times New Roman CYR"/>
                <w:b/>
                <w:bCs/>
                <w:kern w:val="1"/>
                <w:sz w:val="28"/>
                <w:szCs w:val="28"/>
              </w:rPr>
              <w:t>Мероприятие</w:t>
            </w:r>
          </w:p>
        </w:tc>
        <w:tc>
          <w:tcPr>
            <w:tcW w:w="19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2" w:space="0" w:color="000000"/>
            </w:tcBorders>
          </w:tcPr>
          <w:p w:rsidR="00000000" w:rsidRDefault="008206C6">
            <w:pPr>
              <w:autoSpaceDE w:val="0"/>
              <w:snapToGrid w:val="0"/>
              <w:jc w:val="center"/>
              <w:rPr>
                <w:rFonts w:eastAsia="Times New Roman CYR"/>
                <w:b/>
                <w:bCs/>
                <w:kern w:val="1"/>
                <w:sz w:val="28"/>
                <w:szCs w:val="28"/>
              </w:rPr>
            </w:pPr>
            <w:r>
              <w:rPr>
                <w:rFonts w:eastAsia="Times New Roman CYR"/>
                <w:b/>
                <w:bCs/>
                <w:kern w:val="1"/>
                <w:sz w:val="28"/>
                <w:szCs w:val="28"/>
              </w:rPr>
              <w:t>Время</w:t>
            </w:r>
          </w:p>
        </w:tc>
        <w:tc>
          <w:tcPr>
            <w:tcW w:w="4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00000" w:rsidRDefault="008206C6">
            <w:pPr>
              <w:autoSpaceDE w:val="0"/>
              <w:snapToGrid w:val="0"/>
              <w:jc w:val="center"/>
              <w:rPr>
                <w:rFonts w:eastAsia="Times New Roman CYR"/>
                <w:b/>
                <w:bCs/>
                <w:kern w:val="1"/>
                <w:sz w:val="28"/>
                <w:szCs w:val="28"/>
              </w:rPr>
            </w:pPr>
            <w:r>
              <w:rPr>
                <w:rFonts w:eastAsia="Times New Roman CYR"/>
                <w:b/>
                <w:bCs/>
                <w:kern w:val="1"/>
                <w:sz w:val="28"/>
                <w:szCs w:val="28"/>
              </w:rPr>
              <w:t>Место про</w:t>
            </w:r>
            <w:r>
              <w:rPr>
                <w:rFonts w:eastAsia="Times New Roman CYR"/>
                <w:b/>
                <w:bCs/>
                <w:kern w:val="1"/>
                <w:sz w:val="28"/>
                <w:szCs w:val="28"/>
              </w:rPr>
              <w:t>ведения</w:t>
            </w:r>
          </w:p>
        </w:tc>
      </w:tr>
      <w:tr w:rsidR="00000000">
        <w:trPr>
          <w:trHeight w:val="1050"/>
        </w:trPr>
        <w:tc>
          <w:tcPr>
            <w:tcW w:w="3390" w:type="dxa"/>
            <w:tcBorders>
              <w:left w:val="single" w:sz="0" w:space="0" w:color="000000"/>
              <w:bottom w:val="single" w:sz="0" w:space="0" w:color="000000"/>
            </w:tcBorders>
          </w:tcPr>
          <w:p w:rsidR="00000000" w:rsidRDefault="008206C6">
            <w:pPr>
              <w:autoSpaceDE w:val="0"/>
              <w:snapToGrid w:val="0"/>
              <w:jc w:val="center"/>
              <w:rPr>
                <w:rFonts w:eastAsia="Times New Roman CYR"/>
                <w:kern w:val="1"/>
                <w:sz w:val="28"/>
                <w:szCs w:val="28"/>
              </w:rPr>
            </w:pPr>
            <w:r>
              <w:rPr>
                <w:rFonts w:eastAsia="Times New Roman CYR"/>
                <w:kern w:val="1"/>
                <w:sz w:val="28"/>
                <w:szCs w:val="28"/>
              </w:rPr>
              <w:t>Регистрация участников конференции</w:t>
            </w:r>
          </w:p>
          <w:p w:rsidR="00000000" w:rsidRDefault="008206C6">
            <w:pPr>
              <w:autoSpaceDE w:val="0"/>
              <w:snapToGrid w:val="0"/>
              <w:jc w:val="both"/>
              <w:rPr>
                <w:rFonts w:eastAsia="Times New Roman CYR"/>
                <w:kern w:val="1"/>
                <w:sz w:val="28"/>
                <w:szCs w:val="28"/>
              </w:rPr>
            </w:pPr>
          </w:p>
        </w:tc>
        <w:tc>
          <w:tcPr>
            <w:tcW w:w="1995" w:type="dxa"/>
            <w:tcBorders>
              <w:left w:val="single" w:sz="0" w:space="0" w:color="000000"/>
              <w:bottom w:val="single" w:sz="0" w:space="0" w:color="000000"/>
              <w:right w:val="single" w:sz="2" w:space="0" w:color="000000"/>
            </w:tcBorders>
          </w:tcPr>
          <w:p w:rsidR="00000000" w:rsidRDefault="008206C6">
            <w:pPr>
              <w:autoSpaceDE w:val="0"/>
              <w:jc w:val="center"/>
              <w:rPr>
                <w:rFonts w:eastAsia="Times New Roman CYR"/>
                <w:kern w:val="1"/>
                <w:sz w:val="28"/>
                <w:szCs w:val="28"/>
              </w:rPr>
            </w:pPr>
            <w:r>
              <w:rPr>
                <w:rFonts w:eastAsia="Times New Roman CYR"/>
                <w:kern w:val="1"/>
                <w:sz w:val="28"/>
                <w:szCs w:val="28"/>
              </w:rPr>
              <w:t>10</w:t>
            </w:r>
            <w:r>
              <w:rPr>
                <w:rFonts w:eastAsia="Times New Roman CYR"/>
                <w:kern w:val="1"/>
                <w:sz w:val="28"/>
                <w:szCs w:val="28"/>
              </w:rPr>
              <w:t>.00 – 1</w:t>
            </w:r>
            <w:r>
              <w:rPr>
                <w:rFonts w:eastAsia="Times New Roman CYR"/>
                <w:kern w:val="1"/>
                <w:sz w:val="28"/>
                <w:szCs w:val="28"/>
              </w:rPr>
              <w:t>1</w:t>
            </w:r>
            <w:r>
              <w:rPr>
                <w:rFonts w:eastAsia="Times New Roman CYR"/>
                <w:kern w:val="1"/>
                <w:sz w:val="28"/>
                <w:szCs w:val="28"/>
              </w:rPr>
              <w:t>.00</w:t>
            </w:r>
          </w:p>
          <w:p w:rsidR="00000000" w:rsidRDefault="008206C6">
            <w:pPr>
              <w:rPr>
                <w:rFonts w:eastAsia="Times New Roman CYR"/>
                <w:sz w:val="28"/>
                <w:szCs w:val="28"/>
              </w:rPr>
            </w:pPr>
          </w:p>
          <w:p w:rsidR="00000000" w:rsidRDefault="008206C6">
            <w:pPr>
              <w:rPr>
                <w:rFonts w:eastAsia="Times New Roman CYR"/>
                <w:sz w:val="28"/>
                <w:szCs w:val="28"/>
              </w:rPr>
            </w:pPr>
            <w:r>
              <w:rPr>
                <w:rFonts w:eastAsia="Times New Roman CYR"/>
                <w:sz w:val="28"/>
                <w:szCs w:val="28"/>
              </w:rPr>
              <w:t xml:space="preserve">  </w:t>
            </w:r>
          </w:p>
        </w:tc>
        <w:tc>
          <w:tcPr>
            <w:tcW w:w="4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00000" w:rsidRDefault="008206C6">
            <w:pPr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Казань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ул</w:t>
            </w:r>
            <w:r>
              <w:rPr>
                <w:sz w:val="28"/>
                <w:szCs w:val="28"/>
              </w:rPr>
              <w:t>. Голубятникова</w:t>
            </w:r>
            <w:r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дом7, </w:t>
            </w:r>
          </w:p>
          <w:p w:rsidR="00000000" w:rsidRDefault="008206C6">
            <w:pPr>
              <w:autoSpaceDE w:val="0"/>
              <w:jc w:val="center"/>
              <w:rPr>
                <w:rFonts w:eastAsia="Times New Roman CYR"/>
                <w:kern w:val="1"/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 xml:space="preserve">БОУ ДО </w:t>
            </w:r>
            <w:r>
              <w:rPr>
                <w:sz w:val="28"/>
                <w:szCs w:val="28"/>
              </w:rPr>
              <w:t xml:space="preserve"> "Детская школа искусств №15" Ново-Савиновского район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»</w:t>
            </w:r>
            <w:r>
              <w:rPr>
                <w:rFonts w:eastAsia="Times New Roman CYR"/>
                <w:kern w:val="1"/>
                <w:sz w:val="28"/>
                <w:szCs w:val="28"/>
              </w:rPr>
              <w:t xml:space="preserve"> </w:t>
            </w:r>
          </w:p>
        </w:tc>
      </w:tr>
      <w:tr w:rsidR="00000000">
        <w:tc>
          <w:tcPr>
            <w:tcW w:w="3390" w:type="dxa"/>
            <w:tcBorders>
              <w:left w:val="single" w:sz="0" w:space="0" w:color="000000"/>
              <w:bottom w:val="single" w:sz="0" w:space="0" w:color="000000"/>
            </w:tcBorders>
          </w:tcPr>
          <w:p w:rsidR="00000000" w:rsidRDefault="008206C6">
            <w:pPr>
              <w:autoSpaceDE w:val="0"/>
              <w:snapToGrid w:val="0"/>
              <w:jc w:val="center"/>
              <w:rPr>
                <w:rFonts w:eastAsia="Times New Roman CYR"/>
                <w:kern w:val="1"/>
                <w:sz w:val="28"/>
                <w:szCs w:val="28"/>
              </w:rPr>
            </w:pPr>
            <w:r>
              <w:rPr>
                <w:rFonts w:eastAsia="Times New Roman CYR"/>
                <w:kern w:val="1"/>
                <w:sz w:val="28"/>
                <w:szCs w:val="28"/>
              </w:rPr>
              <w:t>Открытие конференции</w:t>
            </w:r>
          </w:p>
        </w:tc>
        <w:tc>
          <w:tcPr>
            <w:tcW w:w="1995" w:type="dxa"/>
            <w:tcBorders>
              <w:left w:val="single" w:sz="0" w:space="0" w:color="000000"/>
              <w:bottom w:val="single" w:sz="0" w:space="0" w:color="000000"/>
              <w:right w:val="single" w:sz="2" w:space="0" w:color="000000"/>
            </w:tcBorders>
          </w:tcPr>
          <w:p w:rsidR="00000000" w:rsidRDefault="008206C6">
            <w:pPr>
              <w:autoSpaceDE w:val="0"/>
              <w:jc w:val="center"/>
              <w:rPr>
                <w:rFonts w:eastAsia="Times New Roman CYR"/>
                <w:kern w:val="1"/>
                <w:sz w:val="28"/>
                <w:szCs w:val="28"/>
              </w:rPr>
            </w:pPr>
            <w:r>
              <w:rPr>
                <w:rFonts w:eastAsia="Times New Roman CYR"/>
                <w:kern w:val="1"/>
                <w:sz w:val="28"/>
                <w:szCs w:val="28"/>
              </w:rPr>
              <w:t>1</w:t>
            </w:r>
            <w:r>
              <w:rPr>
                <w:rFonts w:eastAsia="Times New Roman CYR"/>
                <w:kern w:val="1"/>
                <w:sz w:val="28"/>
                <w:szCs w:val="28"/>
              </w:rPr>
              <w:t>1</w:t>
            </w:r>
            <w:r>
              <w:rPr>
                <w:rFonts w:eastAsia="Times New Roman CYR"/>
                <w:kern w:val="1"/>
                <w:sz w:val="28"/>
                <w:szCs w:val="28"/>
              </w:rPr>
              <w:t>.00 – 1</w:t>
            </w:r>
            <w:r>
              <w:rPr>
                <w:rFonts w:eastAsia="Times New Roman CYR"/>
                <w:kern w:val="1"/>
                <w:sz w:val="28"/>
                <w:szCs w:val="28"/>
              </w:rPr>
              <w:t>1</w:t>
            </w:r>
            <w:r>
              <w:rPr>
                <w:rFonts w:eastAsia="Times New Roman CYR"/>
                <w:kern w:val="1"/>
                <w:sz w:val="28"/>
                <w:szCs w:val="28"/>
              </w:rPr>
              <w:t>.</w:t>
            </w:r>
            <w:r>
              <w:rPr>
                <w:rFonts w:eastAsia="Times New Roman CYR"/>
                <w:kern w:val="1"/>
                <w:sz w:val="28"/>
                <w:szCs w:val="28"/>
              </w:rPr>
              <w:t>1</w:t>
            </w:r>
            <w:r>
              <w:rPr>
                <w:rFonts w:eastAsia="Times New Roman CYR"/>
                <w:kern w:val="1"/>
                <w:sz w:val="28"/>
                <w:szCs w:val="28"/>
              </w:rPr>
              <w:t>0</w:t>
            </w:r>
          </w:p>
        </w:tc>
        <w:tc>
          <w:tcPr>
            <w:tcW w:w="4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00000" w:rsidRDefault="008206C6">
            <w:pPr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Казань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ул</w:t>
            </w:r>
            <w:r>
              <w:rPr>
                <w:sz w:val="28"/>
                <w:szCs w:val="28"/>
              </w:rPr>
              <w:t>. Голубятникова</w:t>
            </w:r>
            <w:r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дом7, </w:t>
            </w:r>
          </w:p>
          <w:p w:rsidR="00000000" w:rsidRDefault="008206C6">
            <w:pPr>
              <w:autoSpaceDE w:val="0"/>
              <w:jc w:val="center"/>
              <w:rPr>
                <w:rFonts w:eastAsia="Times New Roman CYR"/>
                <w:kern w:val="1"/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 xml:space="preserve">БОУ ДО </w:t>
            </w:r>
            <w:r>
              <w:rPr>
                <w:sz w:val="28"/>
                <w:szCs w:val="28"/>
              </w:rPr>
              <w:t xml:space="preserve"> "Детская шк</w:t>
            </w:r>
            <w:r>
              <w:rPr>
                <w:sz w:val="28"/>
                <w:szCs w:val="28"/>
              </w:rPr>
              <w:t>ола искусств №15" Ново-Савиновского район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»</w:t>
            </w:r>
            <w:r>
              <w:rPr>
                <w:rFonts w:eastAsia="Times New Roman CYR"/>
                <w:kern w:val="1"/>
                <w:sz w:val="28"/>
                <w:szCs w:val="28"/>
              </w:rPr>
              <w:t xml:space="preserve"> </w:t>
            </w:r>
          </w:p>
          <w:p w:rsidR="00000000" w:rsidRDefault="008206C6">
            <w:pPr>
              <w:autoSpaceDE w:val="0"/>
              <w:jc w:val="center"/>
              <w:rPr>
                <w:rFonts w:eastAsia="Times New Roman CYR"/>
                <w:kern w:val="1"/>
                <w:sz w:val="28"/>
                <w:szCs w:val="28"/>
              </w:rPr>
            </w:pPr>
            <w:r>
              <w:rPr>
                <w:rFonts w:eastAsia="Times New Roman CYR"/>
                <w:kern w:val="1"/>
                <w:sz w:val="28"/>
                <w:szCs w:val="28"/>
              </w:rPr>
              <w:t>Актовый</w:t>
            </w:r>
            <w:r>
              <w:rPr>
                <w:rFonts w:eastAsia="Times New Roman CYR"/>
                <w:kern w:val="1"/>
                <w:sz w:val="28"/>
                <w:szCs w:val="28"/>
              </w:rPr>
              <w:t xml:space="preserve"> зал</w:t>
            </w:r>
          </w:p>
        </w:tc>
      </w:tr>
      <w:tr w:rsidR="00000000">
        <w:tc>
          <w:tcPr>
            <w:tcW w:w="3390" w:type="dxa"/>
            <w:tcBorders>
              <w:left w:val="single" w:sz="0" w:space="0" w:color="000000"/>
              <w:bottom w:val="single" w:sz="0" w:space="0" w:color="000000"/>
            </w:tcBorders>
          </w:tcPr>
          <w:p w:rsidR="00000000" w:rsidRDefault="008206C6">
            <w:pPr>
              <w:autoSpaceDE w:val="0"/>
              <w:snapToGrid w:val="0"/>
              <w:jc w:val="center"/>
              <w:rPr>
                <w:rFonts w:eastAsia="Times New Roman CYR"/>
                <w:kern w:val="1"/>
                <w:sz w:val="28"/>
                <w:szCs w:val="28"/>
              </w:rPr>
            </w:pPr>
            <w:r>
              <w:rPr>
                <w:rFonts w:eastAsia="Times New Roman CYR"/>
                <w:kern w:val="1"/>
                <w:sz w:val="28"/>
                <w:szCs w:val="28"/>
              </w:rPr>
              <w:t>Пленарное заседание</w:t>
            </w:r>
          </w:p>
        </w:tc>
        <w:tc>
          <w:tcPr>
            <w:tcW w:w="1995" w:type="dxa"/>
            <w:tcBorders>
              <w:left w:val="single" w:sz="0" w:space="0" w:color="000000"/>
              <w:bottom w:val="single" w:sz="0" w:space="0" w:color="000000"/>
              <w:right w:val="single" w:sz="2" w:space="0" w:color="000000"/>
            </w:tcBorders>
          </w:tcPr>
          <w:p w:rsidR="00000000" w:rsidRDefault="008206C6">
            <w:pPr>
              <w:autoSpaceDE w:val="0"/>
              <w:jc w:val="center"/>
              <w:rPr>
                <w:rFonts w:eastAsia="Times New Roman CYR"/>
                <w:kern w:val="1"/>
                <w:sz w:val="28"/>
                <w:szCs w:val="28"/>
              </w:rPr>
            </w:pPr>
            <w:r>
              <w:rPr>
                <w:rFonts w:eastAsia="Times New Roman CYR"/>
                <w:kern w:val="1"/>
                <w:sz w:val="28"/>
                <w:szCs w:val="28"/>
              </w:rPr>
              <w:t>1</w:t>
            </w:r>
            <w:r>
              <w:rPr>
                <w:rFonts w:eastAsia="Times New Roman CYR"/>
                <w:kern w:val="1"/>
                <w:sz w:val="28"/>
                <w:szCs w:val="28"/>
              </w:rPr>
              <w:t>1</w:t>
            </w:r>
            <w:r>
              <w:rPr>
                <w:rFonts w:eastAsia="Times New Roman CYR"/>
                <w:kern w:val="1"/>
                <w:sz w:val="28"/>
                <w:szCs w:val="28"/>
              </w:rPr>
              <w:t>.</w:t>
            </w:r>
            <w:r>
              <w:rPr>
                <w:rFonts w:eastAsia="Times New Roman CYR"/>
                <w:kern w:val="1"/>
                <w:sz w:val="28"/>
                <w:szCs w:val="28"/>
              </w:rPr>
              <w:t>1</w:t>
            </w:r>
            <w:r>
              <w:rPr>
                <w:rFonts w:eastAsia="Times New Roman CYR"/>
                <w:kern w:val="1"/>
                <w:sz w:val="28"/>
                <w:szCs w:val="28"/>
              </w:rPr>
              <w:t>0 – 1</w:t>
            </w:r>
            <w:r>
              <w:rPr>
                <w:rFonts w:eastAsia="Times New Roman CYR"/>
                <w:kern w:val="1"/>
                <w:sz w:val="28"/>
                <w:szCs w:val="28"/>
              </w:rPr>
              <w:t>2</w:t>
            </w:r>
            <w:r>
              <w:rPr>
                <w:rFonts w:eastAsia="Times New Roman CYR"/>
                <w:kern w:val="1"/>
                <w:sz w:val="28"/>
                <w:szCs w:val="28"/>
              </w:rPr>
              <w:t>.</w:t>
            </w:r>
            <w:r>
              <w:rPr>
                <w:rFonts w:eastAsia="Times New Roman CYR"/>
                <w:kern w:val="1"/>
                <w:sz w:val="28"/>
                <w:szCs w:val="28"/>
              </w:rPr>
              <w:t>15</w:t>
            </w:r>
          </w:p>
        </w:tc>
        <w:tc>
          <w:tcPr>
            <w:tcW w:w="4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00000" w:rsidRDefault="008206C6">
            <w:pPr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Казань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ул</w:t>
            </w:r>
            <w:r>
              <w:rPr>
                <w:sz w:val="28"/>
                <w:szCs w:val="28"/>
              </w:rPr>
              <w:t>. Голубятникова</w:t>
            </w:r>
            <w:r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дом7, </w:t>
            </w:r>
          </w:p>
          <w:p w:rsidR="00000000" w:rsidRDefault="008206C6">
            <w:pPr>
              <w:autoSpaceDE w:val="0"/>
              <w:jc w:val="center"/>
              <w:rPr>
                <w:rFonts w:eastAsia="Times New Roman CYR"/>
                <w:kern w:val="1"/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 xml:space="preserve">БОУ ДО </w:t>
            </w:r>
            <w:r>
              <w:rPr>
                <w:sz w:val="28"/>
                <w:szCs w:val="28"/>
              </w:rPr>
              <w:t xml:space="preserve"> "Детская школа искусств №15" Ново-Савиновского район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»</w:t>
            </w:r>
            <w:r>
              <w:rPr>
                <w:rFonts w:eastAsia="Times New Roman CYR"/>
                <w:kern w:val="1"/>
                <w:sz w:val="28"/>
                <w:szCs w:val="28"/>
              </w:rPr>
              <w:t xml:space="preserve"> </w:t>
            </w:r>
          </w:p>
          <w:p w:rsidR="00000000" w:rsidRDefault="008206C6">
            <w:pPr>
              <w:autoSpaceDE w:val="0"/>
              <w:jc w:val="center"/>
              <w:rPr>
                <w:rFonts w:eastAsia="Times New Roman CYR"/>
                <w:bCs/>
                <w:kern w:val="1"/>
                <w:sz w:val="28"/>
                <w:szCs w:val="28"/>
              </w:rPr>
            </w:pPr>
            <w:r>
              <w:rPr>
                <w:rFonts w:eastAsia="Times New Roman CYR"/>
                <w:kern w:val="1"/>
                <w:sz w:val="28"/>
                <w:szCs w:val="28"/>
              </w:rPr>
              <w:t>Актовый</w:t>
            </w:r>
            <w:r>
              <w:rPr>
                <w:rFonts w:eastAsia="Times New Roman CYR"/>
                <w:kern w:val="1"/>
                <w:sz w:val="28"/>
                <w:szCs w:val="28"/>
              </w:rPr>
              <w:t xml:space="preserve"> зал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000000">
        <w:tc>
          <w:tcPr>
            <w:tcW w:w="3390" w:type="dxa"/>
            <w:tcBorders>
              <w:left w:val="single" w:sz="0" w:space="0" w:color="000000"/>
              <w:bottom w:val="single" w:sz="0" w:space="0" w:color="000000"/>
            </w:tcBorders>
          </w:tcPr>
          <w:p w:rsidR="00000000" w:rsidRDefault="008206C6">
            <w:pPr>
              <w:autoSpaceDE w:val="0"/>
              <w:snapToGrid w:val="0"/>
              <w:jc w:val="center"/>
              <w:rPr>
                <w:rFonts w:eastAsia="Times New Roman CYR"/>
                <w:kern w:val="1"/>
                <w:sz w:val="28"/>
                <w:szCs w:val="28"/>
              </w:rPr>
            </w:pPr>
            <w:r>
              <w:rPr>
                <w:rFonts w:eastAsia="Times New Roman CYR"/>
                <w:kern w:val="1"/>
                <w:sz w:val="28"/>
                <w:szCs w:val="28"/>
              </w:rPr>
              <w:t>Рабочее заседание</w:t>
            </w:r>
          </w:p>
          <w:p w:rsidR="00000000" w:rsidRDefault="008206C6">
            <w:pPr>
              <w:autoSpaceDE w:val="0"/>
              <w:snapToGrid w:val="0"/>
              <w:jc w:val="center"/>
              <w:rPr>
                <w:rFonts w:eastAsia="Times New Roman CYR"/>
                <w:kern w:val="1"/>
                <w:sz w:val="28"/>
                <w:szCs w:val="28"/>
              </w:rPr>
            </w:pPr>
          </w:p>
        </w:tc>
        <w:tc>
          <w:tcPr>
            <w:tcW w:w="1995" w:type="dxa"/>
            <w:tcBorders>
              <w:left w:val="single" w:sz="0" w:space="0" w:color="000000"/>
              <w:bottom w:val="single" w:sz="0" w:space="0" w:color="000000"/>
              <w:right w:val="single" w:sz="2" w:space="0" w:color="000000"/>
            </w:tcBorders>
          </w:tcPr>
          <w:p w:rsidR="00000000" w:rsidRDefault="008206C6">
            <w:pPr>
              <w:autoSpaceDE w:val="0"/>
              <w:jc w:val="center"/>
              <w:rPr>
                <w:rFonts w:eastAsia="Times New Roman CYR"/>
                <w:kern w:val="1"/>
                <w:sz w:val="28"/>
                <w:szCs w:val="28"/>
              </w:rPr>
            </w:pPr>
            <w:r>
              <w:rPr>
                <w:rFonts w:eastAsia="Times New Roman CYR"/>
                <w:kern w:val="1"/>
                <w:sz w:val="28"/>
                <w:szCs w:val="28"/>
              </w:rPr>
              <w:t>1</w:t>
            </w:r>
            <w:r>
              <w:rPr>
                <w:rFonts w:eastAsia="Times New Roman CYR"/>
                <w:kern w:val="1"/>
                <w:sz w:val="28"/>
                <w:szCs w:val="28"/>
              </w:rPr>
              <w:t>2</w:t>
            </w:r>
            <w:r>
              <w:rPr>
                <w:rFonts w:eastAsia="Times New Roman CYR"/>
                <w:kern w:val="1"/>
                <w:sz w:val="28"/>
                <w:szCs w:val="28"/>
              </w:rPr>
              <w:t>.</w:t>
            </w:r>
            <w:r>
              <w:rPr>
                <w:rFonts w:eastAsia="Times New Roman CYR"/>
                <w:kern w:val="1"/>
                <w:sz w:val="28"/>
                <w:szCs w:val="28"/>
              </w:rPr>
              <w:t>2</w:t>
            </w:r>
            <w:r>
              <w:rPr>
                <w:rFonts w:eastAsia="Times New Roman CYR"/>
                <w:kern w:val="1"/>
                <w:sz w:val="28"/>
                <w:szCs w:val="28"/>
              </w:rPr>
              <w:t>0 -</w:t>
            </w:r>
            <w:r>
              <w:rPr>
                <w:rFonts w:eastAsia="Times New Roman CYR"/>
                <w:kern w:val="1"/>
                <w:sz w:val="28"/>
                <w:szCs w:val="28"/>
              </w:rPr>
              <w:t>13.30</w:t>
            </w:r>
          </w:p>
        </w:tc>
        <w:tc>
          <w:tcPr>
            <w:tcW w:w="4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00000" w:rsidRDefault="008206C6">
            <w:pPr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Казань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ул</w:t>
            </w:r>
            <w:r>
              <w:rPr>
                <w:sz w:val="28"/>
                <w:szCs w:val="28"/>
              </w:rPr>
              <w:t>. Голубят</w:t>
            </w:r>
            <w:r>
              <w:rPr>
                <w:sz w:val="28"/>
                <w:szCs w:val="28"/>
              </w:rPr>
              <w:t>никова</w:t>
            </w:r>
            <w:r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дом7, </w:t>
            </w:r>
          </w:p>
          <w:p w:rsidR="00000000" w:rsidRDefault="008206C6">
            <w:pPr>
              <w:autoSpaceDE w:val="0"/>
              <w:jc w:val="center"/>
              <w:rPr>
                <w:rFonts w:eastAsia="Times New Roman CYR"/>
                <w:kern w:val="1"/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 xml:space="preserve">БОУ ДО </w:t>
            </w:r>
            <w:r>
              <w:rPr>
                <w:sz w:val="28"/>
                <w:szCs w:val="28"/>
              </w:rPr>
              <w:t xml:space="preserve"> "Детская школа искусств №15" Ново-Савиновского район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»</w:t>
            </w:r>
            <w:r>
              <w:rPr>
                <w:rFonts w:eastAsia="Times New Roman CYR"/>
                <w:kern w:val="1"/>
                <w:sz w:val="28"/>
                <w:szCs w:val="28"/>
              </w:rPr>
              <w:t xml:space="preserve"> </w:t>
            </w:r>
          </w:p>
          <w:p w:rsidR="00000000" w:rsidRDefault="008206C6">
            <w:pPr>
              <w:autoSpaceDE w:val="0"/>
              <w:jc w:val="center"/>
              <w:rPr>
                <w:rFonts w:eastAsia="Times New Roman CYR"/>
                <w:bCs/>
                <w:kern w:val="1"/>
                <w:sz w:val="28"/>
                <w:szCs w:val="28"/>
              </w:rPr>
            </w:pPr>
            <w:r>
              <w:rPr>
                <w:rFonts w:eastAsia="Times New Roman CYR"/>
                <w:kern w:val="1"/>
                <w:sz w:val="28"/>
                <w:szCs w:val="28"/>
              </w:rPr>
              <w:t>Актовый</w:t>
            </w:r>
            <w:r>
              <w:rPr>
                <w:rFonts w:eastAsia="Times New Roman CYR"/>
                <w:kern w:val="1"/>
                <w:sz w:val="28"/>
                <w:szCs w:val="28"/>
              </w:rPr>
              <w:t xml:space="preserve"> зал</w:t>
            </w:r>
          </w:p>
        </w:tc>
      </w:tr>
      <w:tr w:rsidR="00000000">
        <w:tc>
          <w:tcPr>
            <w:tcW w:w="3390" w:type="dxa"/>
            <w:tcBorders>
              <w:left w:val="single" w:sz="0" w:space="0" w:color="000000"/>
              <w:bottom w:val="single" w:sz="0" w:space="0" w:color="000000"/>
            </w:tcBorders>
          </w:tcPr>
          <w:p w:rsidR="00000000" w:rsidRDefault="008206C6">
            <w:pPr>
              <w:autoSpaceDE w:val="0"/>
              <w:snapToGrid w:val="0"/>
              <w:jc w:val="center"/>
              <w:rPr>
                <w:rFonts w:eastAsia="Times New Roman CYR"/>
                <w:kern w:val="1"/>
                <w:sz w:val="28"/>
                <w:szCs w:val="28"/>
              </w:rPr>
            </w:pPr>
            <w:r>
              <w:rPr>
                <w:rFonts w:eastAsia="Times New Roman CYR"/>
                <w:kern w:val="1"/>
                <w:sz w:val="28"/>
                <w:szCs w:val="28"/>
              </w:rPr>
              <w:t>Кофе-брейк</w:t>
            </w:r>
          </w:p>
        </w:tc>
        <w:tc>
          <w:tcPr>
            <w:tcW w:w="1995" w:type="dxa"/>
            <w:tcBorders>
              <w:left w:val="single" w:sz="0" w:space="0" w:color="000000"/>
              <w:bottom w:val="single" w:sz="0" w:space="0" w:color="000000"/>
              <w:right w:val="single" w:sz="2" w:space="0" w:color="000000"/>
            </w:tcBorders>
          </w:tcPr>
          <w:p w:rsidR="00000000" w:rsidRDefault="008206C6">
            <w:pPr>
              <w:autoSpaceDE w:val="0"/>
              <w:jc w:val="center"/>
              <w:rPr>
                <w:rFonts w:eastAsia="Times New Roman CYR"/>
                <w:kern w:val="1"/>
                <w:sz w:val="28"/>
                <w:szCs w:val="28"/>
              </w:rPr>
            </w:pPr>
            <w:r>
              <w:rPr>
                <w:rFonts w:eastAsia="Times New Roman CYR"/>
                <w:kern w:val="1"/>
                <w:sz w:val="28"/>
                <w:szCs w:val="28"/>
              </w:rPr>
              <w:t>1</w:t>
            </w:r>
            <w:r>
              <w:rPr>
                <w:rFonts w:eastAsia="Times New Roman CYR"/>
                <w:kern w:val="1"/>
                <w:sz w:val="28"/>
                <w:szCs w:val="28"/>
              </w:rPr>
              <w:t>3</w:t>
            </w:r>
            <w:r>
              <w:rPr>
                <w:rFonts w:eastAsia="Times New Roman CYR"/>
                <w:kern w:val="1"/>
                <w:sz w:val="28"/>
                <w:szCs w:val="28"/>
              </w:rPr>
              <w:t>.</w:t>
            </w:r>
            <w:r>
              <w:rPr>
                <w:rFonts w:eastAsia="Times New Roman CYR"/>
                <w:kern w:val="1"/>
                <w:sz w:val="28"/>
                <w:szCs w:val="28"/>
              </w:rPr>
              <w:t>3</w:t>
            </w:r>
            <w:r>
              <w:rPr>
                <w:rFonts w:eastAsia="Times New Roman CYR"/>
                <w:kern w:val="1"/>
                <w:sz w:val="28"/>
                <w:szCs w:val="28"/>
              </w:rPr>
              <w:t>0</w:t>
            </w:r>
            <w:r>
              <w:rPr>
                <w:rFonts w:eastAsia="Times New Roman CYR"/>
                <w:kern w:val="1"/>
                <w:sz w:val="28"/>
                <w:szCs w:val="28"/>
              </w:rPr>
              <w:t xml:space="preserve"> -13.50</w:t>
            </w:r>
          </w:p>
        </w:tc>
        <w:tc>
          <w:tcPr>
            <w:tcW w:w="4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00000" w:rsidRDefault="008206C6">
            <w:pPr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Казань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ул</w:t>
            </w:r>
            <w:r>
              <w:rPr>
                <w:sz w:val="28"/>
                <w:szCs w:val="28"/>
              </w:rPr>
              <w:t>. Голубятникова</w:t>
            </w:r>
            <w:r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дом7, </w:t>
            </w:r>
          </w:p>
          <w:p w:rsidR="00000000" w:rsidRDefault="008206C6">
            <w:pPr>
              <w:autoSpaceDE w:val="0"/>
              <w:jc w:val="center"/>
              <w:rPr>
                <w:rFonts w:eastAsia="Times New Roman CYR"/>
                <w:kern w:val="1"/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 xml:space="preserve">БОУ ДО </w:t>
            </w:r>
            <w:r>
              <w:rPr>
                <w:sz w:val="28"/>
                <w:szCs w:val="28"/>
              </w:rPr>
              <w:t xml:space="preserve"> "Детская школа искусств №15" Ново-Савиновского район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»</w:t>
            </w:r>
            <w:r>
              <w:rPr>
                <w:rFonts w:eastAsia="Times New Roman CYR"/>
                <w:kern w:val="1"/>
                <w:sz w:val="28"/>
                <w:szCs w:val="28"/>
              </w:rPr>
              <w:t xml:space="preserve"> </w:t>
            </w:r>
          </w:p>
          <w:p w:rsidR="00000000" w:rsidRDefault="008206C6">
            <w:pPr>
              <w:autoSpaceDE w:val="0"/>
              <w:jc w:val="center"/>
              <w:rPr>
                <w:rFonts w:eastAsia="Times New Roman CYR"/>
                <w:kern w:val="1"/>
                <w:sz w:val="28"/>
                <w:szCs w:val="28"/>
              </w:rPr>
            </w:pPr>
          </w:p>
        </w:tc>
      </w:tr>
      <w:tr w:rsidR="00000000">
        <w:tc>
          <w:tcPr>
            <w:tcW w:w="3390" w:type="dxa"/>
            <w:tcBorders>
              <w:left w:val="single" w:sz="0" w:space="0" w:color="000000"/>
              <w:bottom w:val="single" w:sz="0" w:space="0" w:color="000000"/>
            </w:tcBorders>
          </w:tcPr>
          <w:p w:rsidR="00000000" w:rsidRDefault="008206C6">
            <w:pPr>
              <w:autoSpaceDE w:val="0"/>
              <w:jc w:val="center"/>
              <w:rPr>
                <w:rFonts w:eastAsia="Times New Roman CYR"/>
                <w:kern w:val="1"/>
                <w:sz w:val="28"/>
                <w:szCs w:val="28"/>
              </w:rPr>
            </w:pPr>
            <w:r>
              <w:rPr>
                <w:rFonts w:eastAsia="Times New Roman CYR"/>
                <w:kern w:val="1"/>
                <w:sz w:val="28"/>
                <w:szCs w:val="28"/>
              </w:rPr>
              <w:t>Мастер</w:t>
            </w:r>
            <w:r>
              <w:rPr>
                <w:rFonts w:eastAsia="Times New Roman CYR"/>
                <w:kern w:val="1"/>
                <w:sz w:val="28"/>
                <w:szCs w:val="28"/>
              </w:rPr>
              <w:t xml:space="preserve"> классы</w:t>
            </w:r>
          </w:p>
        </w:tc>
        <w:tc>
          <w:tcPr>
            <w:tcW w:w="1995" w:type="dxa"/>
            <w:tcBorders>
              <w:left w:val="single" w:sz="0" w:space="0" w:color="000000"/>
              <w:bottom w:val="single" w:sz="0" w:space="0" w:color="000000"/>
              <w:right w:val="single" w:sz="2" w:space="0" w:color="000000"/>
            </w:tcBorders>
          </w:tcPr>
          <w:p w:rsidR="00000000" w:rsidRDefault="008206C6">
            <w:pPr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14.00 - 15.00</w:t>
            </w:r>
          </w:p>
        </w:tc>
        <w:tc>
          <w:tcPr>
            <w:tcW w:w="4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00000" w:rsidRDefault="008206C6">
            <w:pPr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Казань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ул</w:t>
            </w:r>
            <w:r>
              <w:rPr>
                <w:sz w:val="28"/>
                <w:szCs w:val="28"/>
              </w:rPr>
              <w:t>. Голубятникова</w:t>
            </w:r>
            <w:r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дом7, </w:t>
            </w:r>
          </w:p>
          <w:p w:rsidR="00000000" w:rsidRDefault="008206C6">
            <w:pPr>
              <w:autoSpaceDE w:val="0"/>
              <w:jc w:val="center"/>
              <w:rPr>
                <w:rFonts w:eastAsia="Times New Roman CYR"/>
                <w:kern w:val="1"/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 xml:space="preserve">БОУ ДО </w:t>
            </w:r>
            <w:r>
              <w:rPr>
                <w:sz w:val="28"/>
                <w:szCs w:val="28"/>
              </w:rPr>
              <w:t xml:space="preserve"> "Детская школа искусств №15" Ново-Савиновского район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»</w:t>
            </w:r>
            <w:r>
              <w:rPr>
                <w:rFonts w:eastAsia="Times New Roman CYR"/>
                <w:kern w:val="1"/>
                <w:sz w:val="28"/>
                <w:szCs w:val="28"/>
              </w:rPr>
              <w:t xml:space="preserve"> </w:t>
            </w:r>
          </w:p>
          <w:p w:rsidR="00000000" w:rsidRDefault="008206C6">
            <w:pPr>
              <w:autoSpaceDE w:val="0"/>
              <w:jc w:val="center"/>
              <w:rPr>
                <w:rFonts w:eastAsia="Times New Roman CYR"/>
                <w:bCs/>
                <w:kern w:val="1"/>
                <w:sz w:val="28"/>
                <w:szCs w:val="28"/>
              </w:rPr>
            </w:pPr>
            <w:r>
              <w:rPr>
                <w:rFonts w:eastAsia="Times New Roman CYR"/>
                <w:bCs/>
                <w:color w:val="FF0000"/>
                <w:kern w:val="1"/>
                <w:sz w:val="28"/>
                <w:szCs w:val="28"/>
              </w:rPr>
              <w:t>Аудитории</w:t>
            </w:r>
            <w:r>
              <w:rPr>
                <w:rFonts w:eastAsia="Times New Roman CYR"/>
                <w:bCs/>
                <w:color w:val="FF0000"/>
                <w:kern w:val="1"/>
                <w:sz w:val="28"/>
                <w:szCs w:val="28"/>
              </w:rPr>
              <w:t xml:space="preserve"> №</w:t>
            </w:r>
          </w:p>
        </w:tc>
      </w:tr>
      <w:tr w:rsidR="00000000">
        <w:tc>
          <w:tcPr>
            <w:tcW w:w="3390" w:type="dxa"/>
            <w:tcBorders>
              <w:left w:val="single" w:sz="0" w:space="0" w:color="000000"/>
              <w:bottom w:val="single" w:sz="0" w:space="0" w:color="000000"/>
            </w:tcBorders>
          </w:tcPr>
          <w:p w:rsidR="00000000" w:rsidRDefault="008206C6">
            <w:pPr>
              <w:autoSpaceDE w:val="0"/>
              <w:jc w:val="center"/>
              <w:rPr>
                <w:rFonts w:eastAsia="Times New Roman CYR"/>
                <w:kern w:val="1"/>
                <w:sz w:val="28"/>
                <w:szCs w:val="28"/>
                <w:lang w:val="en-US"/>
              </w:rPr>
            </w:pPr>
            <w:r>
              <w:rPr>
                <w:rFonts w:eastAsia="Times New Roman CYR"/>
                <w:kern w:val="1"/>
                <w:sz w:val="28"/>
                <w:szCs w:val="28"/>
              </w:rPr>
              <w:t>Закрытие Конференции</w:t>
            </w:r>
          </w:p>
        </w:tc>
        <w:tc>
          <w:tcPr>
            <w:tcW w:w="1995" w:type="dxa"/>
            <w:tcBorders>
              <w:left w:val="single" w:sz="0" w:space="0" w:color="000000"/>
              <w:bottom w:val="single" w:sz="0" w:space="0" w:color="000000"/>
              <w:right w:val="single" w:sz="2" w:space="0" w:color="000000"/>
            </w:tcBorders>
          </w:tcPr>
          <w:p w:rsidR="00000000" w:rsidRDefault="008206C6">
            <w:pPr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-15.15.</w:t>
            </w:r>
          </w:p>
        </w:tc>
        <w:tc>
          <w:tcPr>
            <w:tcW w:w="4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00000" w:rsidRDefault="008206C6">
            <w:pPr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Казань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ул</w:t>
            </w:r>
            <w:r>
              <w:rPr>
                <w:sz w:val="28"/>
                <w:szCs w:val="28"/>
              </w:rPr>
              <w:t>. Голубятникова</w:t>
            </w:r>
            <w:r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дом7, </w:t>
            </w:r>
          </w:p>
          <w:p w:rsidR="00000000" w:rsidRDefault="008206C6">
            <w:pPr>
              <w:autoSpaceDE w:val="0"/>
              <w:jc w:val="center"/>
              <w:rPr>
                <w:rFonts w:eastAsia="Times New Roman CYR"/>
                <w:kern w:val="1"/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 xml:space="preserve">БОУ ДО </w:t>
            </w:r>
            <w:r>
              <w:rPr>
                <w:sz w:val="28"/>
                <w:szCs w:val="28"/>
              </w:rPr>
              <w:t xml:space="preserve"> "Детская школа искусств №15" Ново-Савиновского район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»</w:t>
            </w:r>
            <w:r>
              <w:rPr>
                <w:rFonts w:eastAsia="Times New Roman CYR"/>
                <w:kern w:val="1"/>
                <w:sz w:val="28"/>
                <w:szCs w:val="28"/>
              </w:rPr>
              <w:t xml:space="preserve"> </w:t>
            </w:r>
          </w:p>
          <w:p w:rsidR="00000000" w:rsidRDefault="008206C6">
            <w:pPr>
              <w:autoSpaceDE w:val="0"/>
              <w:jc w:val="center"/>
              <w:rPr>
                <w:rFonts w:eastAsia="Times New Roman CYR"/>
                <w:bCs/>
                <w:kern w:val="1"/>
                <w:sz w:val="28"/>
                <w:szCs w:val="28"/>
              </w:rPr>
            </w:pPr>
            <w:r>
              <w:rPr>
                <w:rFonts w:eastAsia="Times New Roman CYR"/>
                <w:kern w:val="1"/>
                <w:sz w:val="28"/>
                <w:szCs w:val="28"/>
              </w:rPr>
              <w:t>Актовый</w:t>
            </w:r>
            <w:r>
              <w:rPr>
                <w:rFonts w:eastAsia="Times New Roman CYR"/>
                <w:kern w:val="1"/>
                <w:sz w:val="28"/>
                <w:szCs w:val="28"/>
              </w:rPr>
              <w:t xml:space="preserve"> зал</w:t>
            </w:r>
          </w:p>
        </w:tc>
      </w:tr>
    </w:tbl>
    <w:p w:rsidR="00000000" w:rsidRDefault="008206C6">
      <w:pPr>
        <w:autoSpaceDE w:val="0"/>
        <w:ind w:firstLine="709"/>
        <w:jc w:val="center"/>
        <w:rPr>
          <w:sz w:val="26"/>
          <w:szCs w:val="26"/>
        </w:rPr>
      </w:pPr>
    </w:p>
    <w:p w:rsidR="00000000" w:rsidRDefault="008206C6">
      <w:pPr>
        <w:jc w:val="center"/>
        <w:rPr>
          <w:sz w:val="26"/>
          <w:szCs w:val="26"/>
        </w:rPr>
      </w:pPr>
    </w:p>
    <w:p w:rsidR="00000000" w:rsidRDefault="008206C6">
      <w:pPr>
        <w:jc w:val="center"/>
        <w:rPr>
          <w:sz w:val="26"/>
          <w:szCs w:val="26"/>
        </w:rPr>
      </w:pPr>
    </w:p>
    <w:p w:rsidR="00000000" w:rsidRDefault="008206C6">
      <w:pPr>
        <w:jc w:val="center"/>
        <w:rPr>
          <w:sz w:val="26"/>
          <w:szCs w:val="26"/>
        </w:rPr>
      </w:pPr>
    </w:p>
    <w:p w:rsidR="00000000" w:rsidRDefault="008206C6">
      <w:pPr>
        <w:jc w:val="both"/>
        <w:rPr>
          <w:sz w:val="26"/>
          <w:szCs w:val="26"/>
        </w:rPr>
      </w:pPr>
    </w:p>
    <w:p w:rsidR="00000000" w:rsidRDefault="008206C6">
      <w:pPr>
        <w:jc w:val="center"/>
        <w:rPr>
          <w:sz w:val="26"/>
          <w:szCs w:val="26"/>
        </w:rPr>
      </w:pPr>
    </w:p>
    <w:p w:rsidR="00000000" w:rsidRDefault="008206C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П</w:t>
      </w:r>
      <w:r>
        <w:rPr>
          <w:b/>
          <w:sz w:val="26"/>
          <w:szCs w:val="26"/>
        </w:rPr>
        <w:t>РОГРАММА КОНФЕРЕНЦИИ</w:t>
      </w:r>
    </w:p>
    <w:p w:rsidR="00000000" w:rsidRDefault="008206C6">
      <w:pPr>
        <w:rPr>
          <w:rFonts w:eastAsia="Times New Roman CYR"/>
          <w:b/>
          <w:bCs/>
          <w:kern w:val="1"/>
          <w:sz w:val="26"/>
          <w:szCs w:val="26"/>
        </w:rPr>
      </w:pPr>
    </w:p>
    <w:p w:rsidR="00000000" w:rsidRDefault="008206C6">
      <w:pPr>
        <w:spacing w:line="360" w:lineRule="auto"/>
        <w:jc w:val="both"/>
        <w:rPr>
          <w:rFonts w:eastAsia="Times New Roman CYR"/>
          <w:bCs/>
          <w:kern w:val="1"/>
          <w:sz w:val="28"/>
          <w:szCs w:val="28"/>
        </w:rPr>
      </w:pPr>
      <w:r>
        <w:rPr>
          <w:rFonts w:eastAsia="Times New Roman CYR"/>
          <w:bCs/>
          <w:kern w:val="1"/>
          <w:sz w:val="28"/>
          <w:szCs w:val="28"/>
        </w:rPr>
        <w:t xml:space="preserve">Модератор заседаний конференции: </w:t>
      </w:r>
      <w:r>
        <w:rPr>
          <w:rFonts w:eastAsia="Times New Roman CYR"/>
          <w:bCs/>
          <w:kern w:val="1"/>
          <w:sz w:val="28"/>
          <w:szCs w:val="28"/>
        </w:rPr>
        <w:t>Шарафутдинова</w:t>
      </w:r>
      <w:r>
        <w:rPr>
          <w:rFonts w:eastAsia="Times New Roman CYR"/>
          <w:bCs/>
          <w:kern w:val="1"/>
          <w:sz w:val="28"/>
          <w:szCs w:val="28"/>
        </w:rPr>
        <w:t xml:space="preserve"> Гюзель Тахировна, руководитель регионального отделения в РТ Международного Союза педагогов-художников</w:t>
      </w:r>
    </w:p>
    <w:p w:rsidR="00000000" w:rsidRDefault="008206C6">
      <w:pPr>
        <w:spacing w:line="360" w:lineRule="auto"/>
        <w:jc w:val="center"/>
        <w:rPr>
          <w:rFonts w:eastAsia="Times New Roman CYR"/>
          <w:kern w:val="1"/>
          <w:sz w:val="26"/>
          <w:szCs w:val="26"/>
        </w:rPr>
      </w:pPr>
      <w:r>
        <w:rPr>
          <w:rFonts w:eastAsia="Times New Roman CYR"/>
          <w:b/>
          <w:bCs/>
          <w:kern w:val="1"/>
          <w:sz w:val="28"/>
          <w:szCs w:val="28"/>
        </w:rPr>
        <w:t>Открытие</w:t>
      </w:r>
      <w:r>
        <w:rPr>
          <w:rFonts w:eastAsia="Times New Roman CYR"/>
          <w:b/>
          <w:bCs/>
          <w:kern w:val="1"/>
          <w:sz w:val="28"/>
          <w:szCs w:val="28"/>
        </w:rPr>
        <w:t xml:space="preserve"> конференции. </w:t>
      </w:r>
      <w:r>
        <w:rPr>
          <w:rFonts w:eastAsia="Times New Roman CYR"/>
          <w:b/>
          <w:bCs/>
          <w:kern w:val="1"/>
          <w:sz w:val="28"/>
          <w:szCs w:val="28"/>
        </w:rPr>
        <w:t>Пленарное заседание</w:t>
      </w:r>
      <w:r>
        <w:rPr>
          <w:rFonts w:eastAsia="Times New Roman CYR"/>
          <w:b/>
          <w:bCs/>
          <w:kern w:val="1"/>
          <w:sz w:val="28"/>
          <w:szCs w:val="28"/>
        </w:rPr>
        <w:t>.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27"/>
        <w:gridCol w:w="8221"/>
      </w:tblGrid>
      <w:tr w:rsidR="00000000">
        <w:tc>
          <w:tcPr>
            <w:tcW w:w="2127" w:type="dxa"/>
          </w:tcPr>
          <w:p w:rsidR="00000000" w:rsidRDefault="008206C6">
            <w:pPr>
              <w:autoSpaceDE w:val="0"/>
              <w:jc w:val="both"/>
              <w:rPr>
                <w:rFonts w:eastAsia="Times New Roman CYR"/>
                <w:bCs/>
                <w:i/>
                <w:kern w:val="1"/>
              </w:rPr>
            </w:pPr>
            <w:r>
              <w:rPr>
                <w:rFonts w:eastAsia="Times New Roman CYR"/>
                <w:bCs/>
                <w:i/>
                <w:kern w:val="1"/>
              </w:rPr>
              <w:t>1</w:t>
            </w:r>
            <w:r>
              <w:rPr>
                <w:rFonts w:eastAsia="Times New Roman CYR"/>
                <w:bCs/>
                <w:i/>
                <w:kern w:val="1"/>
              </w:rPr>
              <w:t>1</w:t>
            </w:r>
            <w:r>
              <w:rPr>
                <w:rFonts w:eastAsia="Times New Roman CYR"/>
                <w:bCs/>
                <w:i/>
                <w:kern w:val="1"/>
              </w:rPr>
              <w:t>.00 – 1</w:t>
            </w:r>
            <w:r>
              <w:rPr>
                <w:rFonts w:eastAsia="Times New Roman CYR"/>
                <w:bCs/>
                <w:i/>
                <w:kern w:val="1"/>
              </w:rPr>
              <w:t>1</w:t>
            </w:r>
            <w:r>
              <w:rPr>
                <w:rFonts w:eastAsia="Times New Roman CYR"/>
                <w:bCs/>
                <w:i/>
                <w:kern w:val="1"/>
              </w:rPr>
              <w:t>.</w:t>
            </w:r>
            <w:r>
              <w:rPr>
                <w:rFonts w:eastAsia="Times New Roman CYR"/>
                <w:bCs/>
                <w:i/>
                <w:kern w:val="1"/>
              </w:rPr>
              <w:t>0</w:t>
            </w:r>
            <w:r>
              <w:rPr>
                <w:rFonts w:eastAsia="Times New Roman CYR"/>
                <w:bCs/>
                <w:i/>
                <w:kern w:val="1"/>
              </w:rPr>
              <w:t>5</w:t>
            </w:r>
          </w:p>
        </w:tc>
        <w:tc>
          <w:tcPr>
            <w:tcW w:w="8221" w:type="dxa"/>
          </w:tcPr>
          <w:p w:rsidR="00000000" w:rsidRDefault="008206C6">
            <w:pPr>
              <w:tabs>
                <w:tab w:val="left" w:pos="720"/>
              </w:tabs>
              <w:autoSpaceDE w:val="0"/>
              <w:jc w:val="both"/>
              <w:rPr>
                <w:rFonts w:eastAsia="Times New Roman CYR"/>
                <w:b/>
                <w:bCs/>
                <w:i/>
                <w:kern w:val="1"/>
              </w:rPr>
            </w:pPr>
            <w:r>
              <w:rPr>
                <w:rFonts w:eastAsia="Times New Roman CYR"/>
                <w:b/>
                <w:bCs/>
                <w:i/>
                <w:kern w:val="1"/>
              </w:rPr>
              <w:t>Открытие конференции</w:t>
            </w:r>
          </w:p>
          <w:p w:rsidR="00000000" w:rsidRDefault="008206C6">
            <w:pPr>
              <w:tabs>
                <w:tab w:val="left" w:pos="720"/>
              </w:tabs>
              <w:autoSpaceDE w:val="0"/>
              <w:jc w:val="both"/>
              <w:rPr>
                <w:rFonts w:eastAsia="Times New Roman CYR"/>
                <w:bCs/>
                <w:kern w:val="1"/>
              </w:rPr>
            </w:pPr>
            <w:r>
              <w:rPr>
                <w:rFonts w:eastAsia="Times New Roman CYR"/>
                <w:bCs/>
                <w:kern w:val="1"/>
              </w:rPr>
              <w:t>Модерат</w:t>
            </w:r>
            <w:r>
              <w:rPr>
                <w:rFonts w:eastAsia="Times New Roman CYR"/>
                <w:bCs/>
                <w:kern w:val="1"/>
              </w:rPr>
              <w:t xml:space="preserve">ор конференции </w:t>
            </w:r>
            <w:r>
              <w:rPr>
                <w:rFonts w:eastAsia="Times New Roman CYR"/>
                <w:bCs/>
                <w:kern w:val="1"/>
              </w:rPr>
              <w:t>Шарафутдинова</w:t>
            </w:r>
            <w:r>
              <w:rPr>
                <w:rFonts w:eastAsia="Times New Roman CYR"/>
                <w:bCs/>
                <w:kern w:val="1"/>
              </w:rPr>
              <w:t xml:space="preserve"> Гюзель Тахировна, преподаватель МАУ ДО «ДХШ №2» города Набережные Челны, РТ, Заслуженный учитель Республики Татарстан, руководитель регионального отделения в РТ Международного Союза педагогов-художников. </w:t>
            </w:r>
          </w:p>
        </w:tc>
      </w:tr>
      <w:tr w:rsidR="00000000">
        <w:trPr>
          <w:trHeight w:val="90"/>
        </w:trPr>
        <w:tc>
          <w:tcPr>
            <w:tcW w:w="2127" w:type="dxa"/>
          </w:tcPr>
          <w:p w:rsidR="00000000" w:rsidRDefault="008206C6">
            <w:pPr>
              <w:autoSpaceDE w:val="0"/>
              <w:jc w:val="both"/>
              <w:rPr>
                <w:rFonts w:eastAsia="Times New Roman CYR"/>
                <w:bCs/>
                <w:i/>
                <w:kern w:val="1"/>
              </w:rPr>
            </w:pPr>
            <w:r>
              <w:rPr>
                <w:rFonts w:eastAsia="Times New Roman CYR"/>
                <w:bCs/>
                <w:i/>
                <w:kern w:val="1"/>
              </w:rPr>
              <w:t>1</w:t>
            </w:r>
            <w:r>
              <w:rPr>
                <w:rFonts w:eastAsia="Times New Roman CYR"/>
                <w:bCs/>
                <w:i/>
                <w:kern w:val="1"/>
              </w:rPr>
              <w:t>1</w:t>
            </w:r>
            <w:r>
              <w:rPr>
                <w:rFonts w:eastAsia="Times New Roman CYR"/>
                <w:bCs/>
                <w:i/>
                <w:kern w:val="1"/>
              </w:rPr>
              <w:t>.</w:t>
            </w:r>
            <w:r>
              <w:rPr>
                <w:rFonts w:eastAsia="Times New Roman CYR"/>
                <w:bCs/>
                <w:i/>
                <w:kern w:val="1"/>
              </w:rPr>
              <w:t>05</w:t>
            </w:r>
            <w:r>
              <w:rPr>
                <w:rFonts w:eastAsia="Times New Roman CYR"/>
                <w:bCs/>
                <w:i/>
                <w:kern w:val="1"/>
              </w:rPr>
              <w:t xml:space="preserve"> – 1</w:t>
            </w:r>
            <w:r>
              <w:rPr>
                <w:rFonts w:eastAsia="Times New Roman CYR"/>
                <w:bCs/>
                <w:i/>
                <w:kern w:val="1"/>
              </w:rPr>
              <w:t>1</w:t>
            </w:r>
            <w:r>
              <w:rPr>
                <w:rFonts w:eastAsia="Times New Roman CYR"/>
                <w:bCs/>
                <w:i/>
                <w:kern w:val="1"/>
              </w:rPr>
              <w:t>.</w:t>
            </w:r>
            <w:r>
              <w:rPr>
                <w:rFonts w:eastAsia="Times New Roman CYR"/>
                <w:bCs/>
                <w:i/>
                <w:kern w:val="1"/>
              </w:rPr>
              <w:t>10</w:t>
            </w:r>
          </w:p>
        </w:tc>
        <w:tc>
          <w:tcPr>
            <w:tcW w:w="8221" w:type="dxa"/>
          </w:tcPr>
          <w:p w:rsidR="00000000" w:rsidRDefault="008206C6">
            <w:pPr>
              <w:tabs>
                <w:tab w:val="left" w:pos="720"/>
              </w:tabs>
              <w:autoSpaceDE w:val="0"/>
              <w:jc w:val="both"/>
              <w:rPr>
                <w:rFonts w:eastAsia="Times New Roman CYR"/>
                <w:b/>
                <w:bCs/>
                <w:i/>
                <w:kern w:val="1"/>
              </w:rPr>
            </w:pPr>
            <w:r>
              <w:rPr>
                <w:rFonts w:eastAsia="Times New Roman CYR"/>
                <w:b/>
                <w:bCs/>
                <w:i/>
                <w:kern w:val="1"/>
              </w:rPr>
              <w:t>Приветс</w:t>
            </w:r>
            <w:r>
              <w:rPr>
                <w:rFonts w:eastAsia="Times New Roman CYR"/>
                <w:b/>
                <w:bCs/>
                <w:i/>
                <w:kern w:val="1"/>
              </w:rPr>
              <w:t xml:space="preserve">твенное обращение </w:t>
            </w:r>
          </w:p>
          <w:p w:rsidR="00000000" w:rsidRDefault="008206C6">
            <w:pPr>
              <w:tabs>
                <w:tab w:val="left" w:pos="720"/>
              </w:tabs>
              <w:autoSpaceDE w:val="0"/>
              <w:jc w:val="both"/>
              <w:rPr>
                <w:rFonts w:eastAsia="Times New Roman CYR"/>
                <w:kern w:val="1"/>
              </w:rPr>
            </w:pPr>
            <w:r>
              <w:rPr>
                <w:rFonts w:eastAsia="Times New Roman CYR"/>
                <w:b/>
                <w:bCs/>
                <w:kern w:val="16"/>
              </w:rPr>
              <w:t>Зиновьева Светлана Анатольевна</w:t>
            </w:r>
            <w:r>
              <w:rPr>
                <w:rFonts w:eastAsia="Times New Roman CYR"/>
                <w:b/>
                <w:bCs/>
                <w:kern w:val="16"/>
              </w:rPr>
              <w:t>,</w:t>
            </w:r>
            <w:r>
              <w:rPr>
                <w:rFonts w:eastAsia="Times New Roman CYR"/>
                <w:b/>
                <w:bCs/>
                <w:kern w:val="16"/>
              </w:rPr>
              <w:t xml:space="preserve"> </w:t>
            </w:r>
            <w:r>
              <w:rPr>
                <w:rFonts w:eastAsia="Times New Roman CYR"/>
                <w:kern w:val="16"/>
              </w:rPr>
              <w:t>директор</w:t>
            </w:r>
            <w:r>
              <w:rPr>
                <w:rFonts w:eastAsia="Times New Roman CYR"/>
                <w:kern w:val="16"/>
              </w:rPr>
              <w:t xml:space="preserve"> </w:t>
            </w:r>
            <w:r>
              <w:t>М</w:t>
            </w:r>
            <w:r>
              <w:t xml:space="preserve">БОУ ДО </w:t>
            </w:r>
            <w:r>
              <w:t xml:space="preserve"> "Детская школа искусств №15" Ново-Савиновского район</w:t>
            </w:r>
            <w:r>
              <w:t>а»</w:t>
            </w:r>
          </w:p>
        </w:tc>
      </w:tr>
      <w:tr w:rsidR="00000000">
        <w:trPr>
          <w:trHeight w:val="1411"/>
        </w:trPr>
        <w:tc>
          <w:tcPr>
            <w:tcW w:w="2127" w:type="dxa"/>
          </w:tcPr>
          <w:p w:rsidR="00000000" w:rsidRDefault="008206C6">
            <w:pPr>
              <w:autoSpaceDE w:val="0"/>
              <w:jc w:val="both"/>
              <w:rPr>
                <w:rFonts w:eastAsia="Times New Roman CYR"/>
                <w:bCs/>
                <w:i/>
                <w:kern w:val="1"/>
              </w:rPr>
            </w:pPr>
            <w:r>
              <w:rPr>
                <w:rFonts w:eastAsia="Times New Roman CYR"/>
                <w:bCs/>
                <w:i/>
                <w:kern w:val="1"/>
              </w:rPr>
              <w:t>11.10 -11.20</w:t>
            </w:r>
          </w:p>
        </w:tc>
        <w:tc>
          <w:tcPr>
            <w:tcW w:w="8221" w:type="dxa"/>
          </w:tcPr>
          <w:p w:rsidR="00000000" w:rsidRDefault="008206C6">
            <w:pPr>
              <w:pStyle w:val="2"/>
              <w:shd w:val="clear" w:color="auto" w:fill="FFFFFF"/>
              <w:spacing w:before="0" w:beforeAutospacing="0" w:after="0" w:afterAutospacing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hint="default"/>
                <w:sz w:val="24"/>
                <w:szCs w:val="24"/>
                <w:lang w:val="ru-RU"/>
              </w:rPr>
              <w:t xml:space="preserve">Выступление « </w:t>
            </w:r>
          </w:p>
          <w:p w:rsidR="00000000" w:rsidRDefault="008206C6">
            <w:pPr>
              <w:tabs>
                <w:tab w:val="left" w:pos="720"/>
              </w:tabs>
              <w:autoSpaceDE w:val="0"/>
              <w:jc w:val="both"/>
            </w:pPr>
            <w:r>
              <w:rPr>
                <w:b/>
                <w:bCs/>
                <w:lang w:eastAsia="zh-CN"/>
              </w:rPr>
              <w:t xml:space="preserve">Доктор </w:t>
            </w:r>
            <w:r>
              <w:rPr>
                <w:b/>
                <w:bCs/>
              </w:rPr>
              <w:t>Бассам Аль-Балауи</w:t>
            </w:r>
            <w:r>
              <w:t xml:space="preserve">, </w:t>
            </w:r>
            <w:hyperlink r:id="rId12" w:history="1">
              <w:r>
                <w:t>Президент РООЧР «Общество дружбы и сотрудничества между народами Чувашии и Палестины»</w:t>
              </w:r>
              <w:r>
                <w:t>, п</w:t>
              </w:r>
              <w:r>
                <w:t>редседатель ЧРО МОО «ИППО»</w:t>
              </w:r>
            </w:hyperlink>
            <w:r>
              <w:t> </w:t>
            </w:r>
            <w:hyperlink r:id="rId13" w:history="1">
              <w:r>
                <w:t>Чувашско</w:t>
              </w:r>
              <w:r>
                <w:t>го</w:t>
              </w:r>
              <w:r>
                <w:t xml:space="preserve"> регионально</w:t>
              </w:r>
              <w:r>
                <w:t>го</w:t>
              </w:r>
              <w:r>
                <w:t xml:space="preserve"> отделени</w:t>
              </w:r>
              <w:r>
                <w:t>я</w:t>
              </w:r>
              <w:r>
                <w:t xml:space="preserve"> Международной общественной организации «Императорское Православное Палестинское общество»</w:t>
              </w:r>
              <w:r>
                <w:t>.,</w:t>
              </w:r>
              <w:r>
                <w:t xml:space="preserve"> </w:t>
              </w:r>
              <w:r>
                <w:t>д</w:t>
              </w:r>
              <w:r>
                <w:t>ир</w:t>
              </w:r>
              <w:r>
                <w:t>ектор представительства Российскогокомитете солидарности и сотрудничества с народами Азии и Африки</w:t>
              </w:r>
              <w:r>
                <w:t xml:space="preserve"> </w:t>
              </w:r>
              <w:r>
                <w:t>в Чувашской Республике</w:t>
              </w:r>
            </w:hyperlink>
            <w:r>
              <w:t>, </w:t>
            </w:r>
            <w:hyperlink r:id="rId14" w:history="1">
              <w:r>
                <w:t>А</w:t>
              </w:r>
              <w:r>
                <w:t>кадемик</w:t>
              </w:r>
              <w:r>
                <w:t xml:space="preserve"> </w:t>
              </w:r>
              <w:r>
                <w:t>М</w:t>
              </w:r>
              <w:r>
                <w:t>еждународн</w:t>
              </w:r>
              <w:r>
                <w:t>ой</w:t>
              </w:r>
              <w:r>
                <w:t xml:space="preserve"> гуманитарн</w:t>
              </w:r>
              <w:r>
                <w:t>ой</w:t>
              </w:r>
              <w:r>
                <w:t xml:space="preserve"> </w:t>
              </w:r>
              <w:r>
                <w:t>А</w:t>
              </w:r>
              <w:r>
                <w:t>кадеми</w:t>
              </w:r>
              <w:r>
                <w:t>и</w:t>
              </w:r>
              <w:r>
                <w:t xml:space="preserve"> "ЕВРОПА-АЗИЯ"</w:t>
              </w:r>
            </w:hyperlink>
          </w:p>
        </w:tc>
      </w:tr>
      <w:tr w:rsidR="00000000">
        <w:trPr>
          <w:trHeight w:val="1353"/>
        </w:trPr>
        <w:tc>
          <w:tcPr>
            <w:tcW w:w="2127" w:type="dxa"/>
          </w:tcPr>
          <w:p w:rsidR="00000000" w:rsidRDefault="008206C6">
            <w:pPr>
              <w:autoSpaceDE w:val="0"/>
              <w:jc w:val="both"/>
              <w:rPr>
                <w:rFonts w:eastAsia="Times New Roman CYR"/>
                <w:bCs/>
                <w:i/>
                <w:kern w:val="1"/>
              </w:rPr>
            </w:pPr>
            <w:r>
              <w:rPr>
                <w:rFonts w:eastAsia="Times New Roman CYR"/>
                <w:bCs/>
                <w:i/>
                <w:kern w:val="1"/>
              </w:rPr>
              <w:t>11.20.-11.35.</w:t>
            </w:r>
          </w:p>
        </w:tc>
        <w:tc>
          <w:tcPr>
            <w:tcW w:w="8221" w:type="dxa"/>
          </w:tcPr>
          <w:p w:rsidR="00000000" w:rsidRDefault="008206C6">
            <w:pPr>
              <w:tabs>
                <w:tab w:val="left" w:pos="720"/>
              </w:tabs>
              <w:autoSpaceDE w:val="0"/>
              <w:jc w:val="both"/>
              <w:rPr>
                <w:rFonts w:eastAsia="Times New Roman CYR"/>
                <w:b/>
                <w:i/>
                <w:iCs/>
                <w:kern w:val="1"/>
              </w:rPr>
            </w:pPr>
            <w:r>
              <w:rPr>
                <w:rFonts w:eastAsia="Times New Roman CYR"/>
                <w:b/>
                <w:i/>
                <w:iCs/>
                <w:kern w:val="1"/>
              </w:rPr>
              <w:t>Выступление с показом коллекции «</w:t>
            </w:r>
            <w:r>
              <w:rPr>
                <w:rFonts w:eastAsia="Times New Roman CYR"/>
                <w:b/>
                <w:i/>
                <w:iCs/>
                <w:kern w:val="1"/>
              </w:rPr>
              <w:t xml:space="preserve">Этнические мотивы в современном костюме " </w:t>
            </w:r>
            <w:r>
              <w:rPr>
                <w:rFonts w:eastAsia="Times New Roman CYR"/>
                <w:b/>
                <w:i/>
                <w:iCs/>
                <w:kern w:val="1"/>
              </w:rPr>
              <w:t xml:space="preserve"> </w:t>
            </w:r>
          </w:p>
          <w:p w:rsidR="00000000" w:rsidRDefault="008206C6">
            <w:pPr>
              <w:rPr>
                <w:b/>
                <w:bCs/>
                <w:color w:val="000000"/>
                <w:lang w:eastAsia="zh-CN"/>
              </w:rPr>
            </w:pPr>
            <w:r>
              <w:rPr>
                <w:rFonts w:eastAsia="Times New Roman CYR"/>
                <w:b/>
                <w:kern w:val="1"/>
              </w:rPr>
              <w:t>Солнечная Лариса Михайловна</w:t>
            </w:r>
            <w:r>
              <w:rPr>
                <w:rFonts w:eastAsia="Times New Roman CYR"/>
                <w:bCs/>
                <w:kern w:val="1"/>
              </w:rPr>
              <w:t>, Действительный А</w:t>
            </w:r>
            <w:r>
              <w:rPr>
                <w:rFonts w:eastAsia="Arial"/>
                <w:color w:val="000000"/>
                <w:shd w:val="clear" w:color="auto" w:fill="FFFFFF"/>
              </w:rPr>
              <w:t>кадемик Международной Академии Творчества</w:t>
            </w:r>
            <w:r>
              <w:rPr>
                <w:rFonts w:eastAsia="Arial"/>
                <w:color w:val="000000"/>
                <w:shd w:val="clear" w:color="auto" w:fill="FFFFFF"/>
              </w:rPr>
              <w:t xml:space="preserve">, </w:t>
            </w:r>
            <w:r>
              <w:rPr>
                <w:rFonts w:eastAsia="Arial"/>
                <w:color w:val="000000"/>
                <w:shd w:val="clear" w:color="auto" w:fill="FFFFFF"/>
              </w:rPr>
              <w:t>дизайнер</w:t>
            </w:r>
            <w:r>
              <w:rPr>
                <w:rFonts w:eastAsia="Arial"/>
                <w:color w:val="000000"/>
                <w:shd w:val="clear" w:color="auto" w:fill="FFFFFF"/>
              </w:rPr>
              <w:t xml:space="preserve">-модельер, </w:t>
            </w:r>
            <w:r>
              <w:rPr>
                <w:rFonts w:eastAsia="Times New Roman CYR"/>
                <w:bCs/>
                <w:kern w:val="1"/>
              </w:rPr>
              <w:t>автор</w:t>
            </w:r>
            <w:r>
              <w:rPr>
                <w:rFonts w:eastAsia="Times New Roman CYR"/>
                <w:bCs/>
                <w:kern w:val="1"/>
              </w:rPr>
              <w:t xml:space="preserve"> личного бренда «LarDi» </w:t>
            </w:r>
            <w:r>
              <w:rPr>
                <w:rFonts w:eastAsia="Arial"/>
                <w:color w:val="000000"/>
                <w:shd w:val="clear" w:color="auto" w:fill="FFFFFF"/>
              </w:rPr>
              <w:t>,</w:t>
            </w:r>
            <w:r>
              <w:rPr>
                <w:rFonts w:eastAsia="Arial"/>
                <w:color w:val="000000"/>
                <w:shd w:val="clear" w:color="auto" w:fill="FFFFFF"/>
              </w:rPr>
              <w:t xml:space="preserve"> член ИППО</w:t>
            </w:r>
            <w:r>
              <w:rPr>
                <w:rFonts w:eastAsia="Arial"/>
                <w:color w:val="000000"/>
                <w:shd w:val="clear" w:color="auto" w:fill="FFFFFF"/>
              </w:rPr>
              <w:t>, ч</w:t>
            </w:r>
            <w:r>
              <w:rPr>
                <w:rFonts w:eastAsia="Times New Roman CYR"/>
                <w:bCs/>
                <w:kern w:val="1"/>
              </w:rPr>
              <w:t>лен  Союза художников РФ. Представитель комитета по культуре г. Москва Региональная Общественная Организация Чувашской Республики  Общество дружбы и сотрудничества между народами Чувашии и Палестины.</w:t>
            </w:r>
          </w:p>
        </w:tc>
      </w:tr>
      <w:tr w:rsidR="00000000">
        <w:trPr>
          <w:trHeight w:val="1108"/>
        </w:trPr>
        <w:tc>
          <w:tcPr>
            <w:tcW w:w="2127" w:type="dxa"/>
          </w:tcPr>
          <w:p w:rsidR="00000000" w:rsidRDefault="008206C6">
            <w:pPr>
              <w:autoSpaceDE w:val="0"/>
              <w:jc w:val="both"/>
              <w:rPr>
                <w:rFonts w:eastAsia="Times New Roman CYR"/>
                <w:bCs/>
                <w:i/>
                <w:kern w:val="1"/>
              </w:rPr>
            </w:pPr>
            <w:r>
              <w:rPr>
                <w:rFonts w:eastAsia="Times New Roman CYR"/>
                <w:bCs/>
                <w:i/>
                <w:kern w:val="1"/>
              </w:rPr>
              <w:t>11.35-11.40</w:t>
            </w:r>
          </w:p>
        </w:tc>
        <w:tc>
          <w:tcPr>
            <w:tcW w:w="8221" w:type="dxa"/>
          </w:tcPr>
          <w:p w:rsidR="00000000" w:rsidRDefault="008206C6">
            <w:pPr>
              <w:pStyle w:val="2"/>
              <w:shd w:val="clear" w:color="auto" w:fill="FFFFFF"/>
              <w:spacing w:before="0" w:beforeAutospacing="0" w:after="0" w:afterAutospacing="0"/>
              <w:rPr>
                <w:rFonts w:ascii="Times New Roman" w:eastAsia="Times New Roman CYR" w:hAnsi="Times New Roman" w:hint="default"/>
                <w:kern w:val="1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hint="default"/>
                <w:sz w:val="24"/>
                <w:szCs w:val="24"/>
                <w:shd w:val="clear" w:color="auto" w:fill="FFFFFF"/>
                <w:lang w:val="ru-RU"/>
              </w:rPr>
              <w:t>Высту</w:t>
            </w:r>
            <w:r>
              <w:rPr>
                <w:rFonts w:ascii="Times New Roman" w:eastAsia="Arial" w:hAnsi="Times New Roman" w:hint="default"/>
                <w:sz w:val="24"/>
                <w:szCs w:val="24"/>
                <w:shd w:val="clear" w:color="auto" w:fill="FFFFFF"/>
                <w:lang w:val="ru-RU"/>
              </w:rPr>
              <w:t>пление с презентацией</w:t>
            </w:r>
            <w:r>
              <w:rPr>
                <w:rFonts w:ascii="Times New Roman" w:eastAsia="Arial" w:hAnsi="Times New Roman" w:hint="default"/>
                <w:sz w:val="24"/>
                <w:szCs w:val="24"/>
                <w:shd w:val="clear" w:color="auto" w:fill="FFFFFF"/>
                <w:lang w:val="ru-RU"/>
              </w:rPr>
              <w:t xml:space="preserve"> «</w:t>
            </w:r>
            <w:r>
              <w:rPr>
                <w:rFonts w:ascii="Times New Roman" w:eastAsia="Times New Roman" w:hAnsi="Times New Roman" w:hint="default"/>
                <w:sz w:val="24"/>
                <w:szCs w:val="24"/>
                <w:lang w:val="ru-RU"/>
              </w:rPr>
              <w:t xml:space="preserve">Сохранение культурного наследия Казахстана и его внедрение в образовательные программы» </w:t>
            </w:r>
            <w:r>
              <w:rPr>
                <w:rFonts w:ascii="Times New Roman" w:eastAsia="Times New Roman" w:hAnsi="Times New Roman" w:hint="default"/>
                <w:sz w:val="24"/>
                <w:szCs w:val="24"/>
                <w:lang w:val="ru-RU"/>
              </w:rPr>
              <w:t xml:space="preserve">                             </w:t>
            </w:r>
            <w:r>
              <w:rPr>
                <w:rFonts w:ascii="Times New Roman" w:eastAsia="Arial" w:hAnsi="Times New Roman" w:hint="default"/>
                <w:i w:val="0"/>
                <w:iCs w:val="0"/>
                <w:sz w:val="24"/>
                <w:szCs w:val="24"/>
                <w:shd w:val="clear" w:color="auto" w:fill="FFFFFF"/>
              </w:rPr>
              <w:t>Утепова Алия Шакиржановна</w:t>
            </w:r>
            <w:r>
              <w:rPr>
                <w:rFonts w:ascii="Times New Roman" w:eastAsia="Arial" w:hAnsi="Times New Roman" w:hint="default"/>
                <w:i w:val="0"/>
                <w:iCs w:val="0"/>
                <w:sz w:val="24"/>
                <w:szCs w:val="24"/>
                <w:shd w:val="clear" w:color="auto" w:fill="FFFFFF"/>
                <w:lang w:val="ru-RU"/>
              </w:rPr>
              <w:t>,</w:t>
            </w:r>
            <w:r>
              <w:rPr>
                <w:rFonts w:ascii="Times New Roman" w:eastAsia="Arial" w:hAnsi="Times New Roman" w:hint="default"/>
                <w:b w:val="0"/>
                <w:bCs w:val="0"/>
                <w:i w:val="0"/>
                <w:iCs w:val="0"/>
                <w:sz w:val="24"/>
                <w:szCs w:val="24"/>
                <w:shd w:val="clear" w:color="auto" w:fill="FFFFFF"/>
                <w:lang w:val="ru-RU"/>
              </w:rPr>
              <w:t xml:space="preserve">  </w:t>
            </w:r>
            <w:r>
              <w:rPr>
                <w:rFonts w:ascii="Times New Roman" w:hAnsi="Times New Roman" w:hint="default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hint="default"/>
                <w:b w:val="0"/>
                <w:bCs w:val="0"/>
                <w:i w:val="0"/>
                <w:iCs w:val="0"/>
                <w:sz w:val="24"/>
                <w:szCs w:val="24"/>
              </w:rPr>
              <w:t>сполнительный директор Представительства Международного союза педагогов-художников в РК</w:t>
            </w:r>
            <w:r>
              <w:rPr>
                <w:rFonts w:ascii="Times New Roman" w:hAnsi="Times New Roman" w:hint="default"/>
                <w:b w:val="0"/>
                <w:bCs w:val="0"/>
                <w:i w:val="0"/>
                <w:iCs w:val="0"/>
                <w:sz w:val="24"/>
                <w:szCs w:val="24"/>
              </w:rPr>
              <w:t>, заместитель директора по учебной работе ДХШ г. Астаны</w:t>
            </w:r>
          </w:p>
        </w:tc>
      </w:tr>
      <w:tr w:rsidR="00000000">
        <w:trPr>
          <w:trHeight w:val="1217"/>
        </w:trPr>
        <w:tc>
          <w:tcPr>
            <w:tcW w:w="2127" w:type="dxa"/>
          </w:tcPr>
          <w:p w:rsidR="00000000" w:rsidRDefault="008206C6">
            <w:pPr>
              <w:autoSpaceDE w:val="0"/>
              <w:jc w:val="both"/>
              <w:rPr>
                <w:rFonts w:eastAsia="Times New Roman CYR"/>
                <w:bCs/>
                <w:i/>
                <w:kern w:val="1"/>
              </w:rPr>
            </w:pPr>
            <w:r>
              <w:rPr>
                <w:rFonts w:eastAsia="Times New Roman CYR"/>
                <w:bCs/>
                <w:i/>
                <w:kern w:val="1"/>
              </w:rPr>
              <w:t>11.45. - 11.50.</w:t>
            </w:r>
          </w:p>
        </w:tc>
        <w:tc>
          <w:tcPr>
            <w:tcW w:w="8221" w:type="dxa"/>
          </w:tcPr>
          <w:p w:rsidR="00000000" w:rsidRDefault="008206C6">
            <w:pPr>
              <w:textAlignment w:val="bottom"/>
              <w:rPr>
                <w:b/>
                <w:bCs/>
                <w:i/>
                <w:iCs/>
                <w:lang w:eastAsia="zh-CN"/>
              </w:rPr>
            </w:pPr>
            <w:r>
              <w:rPr>
                <w:b/>
                <w:bCs/>
                <w:i/>
                <w:iCs/>
                <w:lang w:eastAsia="zh-CN"/>
              </w:rPr>
              <w:t>Выступление «Создание полихудожественной среды и ее наполнение. Искусство вытинанки в Белоруссии - связующая нить поколений»</w:t>
            </w:r>
          </w:p>
          <w:p w:rsidR="00000000" w:rsidRDefault="008206C6">
            <w:pPr>
              <w:tabs>
                <w:tab w:val="left" w:pos="720"/>
              </w:tabs>
              <w:autoSpaceDE w:val="0"/>
              <w:jc w:val="both"/>
              <w:rPr>
                <w:rFonts w:eastAsia="Times New Roman CYR"/>
                <w:bCs/>
                <w:kern w:val="1"/>
              </w:rPr>
            </w:pPr>
            <w:r>
              <w:rPr>
                <w:b/>
                <w:bCs/>
                <w:lang w:eastAsia="zh-CN"/>
              </w:rPr>
              <w:t>Никонюк Елена Михайловна</w:t>
            </w:r>
            <w:r>
              <w:rPr>
                <w:lang w:eastAsia="zh-CN"/>
              </w:rPr>
              <w:t xml:space="preserve">, </w:t>
            </w:r>
            <w:r>
              <w:rPr>
                <w:lang w:val="en-US" w:eastAsia="zh-CN"/>
              </w:rPr>
              <w:t>учитель изобразительного искусст</w:t>
            </w:r>
            <w:r>
              <w:rPr>
                <w:lang w:val="en-US" w:eastAsia="zh-CN"/>
              </w:rPr>
              <w:t>ва высшей категории</w:t>
            </w:r>
            <w:r>
              <w:rPr>
                <w:lang w:eastAsia="zh-CN"/>
              </w:rPr>
              <w:t xml:space="preserve"> </w:t>
            </w:r>
            <w:r>
              <w:rPr>
                <w:lang w:val="en-US" w:eastAsia="zh-CN"/>
              </w:rPr>
              <w:t>"Средн</w:t>
            </w:r>
            <w:r>
              <w:rPr>
                <w:lang w:eastAsia="zh-CN"/>
              </w:rPr>
              <w:t>ей</w:t>
            </w:r>
            <w:r>
              <w:rPr>
                <w:lang w:val="en-US" w:eastAsia="zh-CN"/>
              </w:rPr>
              <w:t xml:space="preserve"> школ</w:t>
            </w:r>
            <w:r>
              <w:rPr>
                <w:lang w:eastAsia="zh-CN"/>
              </w:rPr>
              <w:t>ы</w:t>
            </w:r>
            <w:r>
              <w:rPr>
                <w:lang w:val="en-US" w:eastAsia="zh-CN"/>
              </w:rPr>
              <w:t xml:space="preserve"> </w:t>
            </w:r>
            <w:r>
              <w:rPr>
                <w:lang w:eastAsia="zh-CN"/>
              </w:rPr>
              <w:t>№</w:t>
            </w:r>
            <w:r>
              <w:rPr>
                <w:lang w:val="en-US" w:eastAsia="zh-CN"/>
              </w:rPr>
              <w:t>1</w:t>
            </w:r>
            <w:r>
              <w:rPr>
                <w:lang w:eastAsia="zh-CN"/>
              </w:rPr>
              <w:t xml:space="preserve">», </w:t>
            </w:r>
            <w:r>
              <w:rPr>
                <w:lang w:val="en-US" w:eastAsia="zh-CN"/>
              </w:rPr>
              <w:t>руководитель</w:t>
            </w:r>
            <w:r>
              <w:rPr>
                <w:lang w:eastAsia="zh-CN"/>
              </w:rPr>
              <w:t xml:space="preserve"> с</w:t>
            </w:r>
            <w:r>
              <w:rPr>
                <w:lang w:val="en-US" w:eastAsia="zh-CN"/>
              </w:rPr>
              <w:t>туди</w:t>
            </w:r>
            <w:r>
              <w:rPr>
                <w:lang w:eastAsia="zh-CN"/>
              </w:rPr>
              <w:t>и</w:t>
            </w:r>
            <w:r>
              <w:rPr>
                <w:lang w:val="en-US" w:eastAsia="zh-CN"/>
              </w:rPr>
              <w:t xml:space="preserve"> </w:t>
            </w:r>
            <w:r>
              <w:rPr>
                <w:lang w:eastAsia="zh-CN"/>
              </w:rPr>
              <w:t>«</w:t>
            </w:r>
            <w:r>
              <w:rPr>
                <w:lang w:val="en-US" w:eastAsia="zh-CN"/>
              </w:rPr>
              <w:t>ВЫТИНАНКА restart</w:t>
            </w:r>
            <w:r>
              <w:rPr>
                <w:lang w:eastAsia="zh-CN"/>
              </w:rPr>
              <w:t>»</w:t>
            </w:r>
            <w:r>
              <w:rPr>
                <w:lang w:val="en-US" w:eastAsia="zh-CN"/>
              </w:rPr>
              <w:t>, г</w:t>
            </w:r>
            <w:r>
              <w:rPr>
                <w:lang w:eastAsia="zh-CN"/>
              </w:rPr>
              <w:t xml:space="preserve">ород </w:t>
            </w:r>
            <w:r>
              <w:rPr>
                <w:lang w:val="en-US" w:eastAsia="zh-CN"/>
              </w:rPr>
              <w:t>Логойск</w:t>
            </w:r>
            <w:r>
              <w:rPr>
                <w:lang w:eastAsia="zh-CN"/>
              </w:rPr>
              <w:t>, Белорусия, член Международного Союза педагогов-художников.</w:t>
            </w:r>
          </w:p>
        </w:tc>
      </w:tr>
      <w:tr w:rsidR="00000000">
        <w:trPr>
          <w:trHeight w:val="570"/>
        </w:trPr>
        <w:tc>
          <w:tcPr>
            <w:tcW w:w="2127" w:type="dxa"/>
          </w:tcPr>
          <w:p w:rsidR="00000000" w:rsidRDefault="008206C6">
            <w:pPr>
              <w:autoSpaceDE w:val="0"/>
              <w:jc w:val="both"/>
              <w:rPr>
                <w:rFonts w:eastAsia="Times New Roman CYR"/>
                <w:bCs/>
                <w:i/>
                <w:kern w:val="1"/>
              </w:rPr>
            </w:pPr>
            <w:r>
              <w:rPr>
                <w:rFonts w:eastAsia="Times New Roman CYR"/>
                <w:bCs/>
                <w:i/>
                <w:kern w:val="1"/>
              </w:rPr>
              <w:t>11.55. - 12.00</w:t>
            </w:r>
          </w:p>
        </w:tc>
        <w:tc>
          <w:tcPr>
            <w:tcW w:w="8221" w:type="dxa"/>
          </w:tcPr>
          <w:p w:rsidR="00000000" w:rsidRDefault="008206C6">
            <w:pPr>
              <w:rPr>
                <w:rFonts w:ascii="TimesNewRomanPSMT" w:hAnsi="TimesNewRomanPSMT" w:cs="TimesNewRomanPSMT"/>
                <w:b/>
                <w:bCs/>
                <w:i/>
                <w:iCs/>
              </w:rPr>
            </w:pPr>
            <w:r>
              <w:rPr>
                <w:rFonts w:ascii="TimesNewRomanPSMT" w:hAnsi="TimesNewRomanPSMT" w:cs="TimesNewRomanPSMT"/>
                <w:b/>
                <w:bCs/>
                <w:i/>
                <w:iCs/>
              </w:rPr>
              <w:t>Выступление</w:t>
            </w:r>
            <w:r>
              <w:rPr>
                <w:rFonts w:ascii="TimesNewRomanPSMT" w:hAnsi="TimesNewRomanPSMT" w:cs="TimesNewRomanPSMT"/>
                <w:b/>
                <w:bCs/>
                <w:i/>
                <w:iCs/>
              </w:rPr>
              <w:t xml:space="preserve"> «</w:t>
            </w:r>
            <w:r>
              <w:rPr>
                <w:rFonts w:ascii="TimesNewRomanPSMT" w:hAnsi="TimesNewRomanPSMT" w:cs="TimesNewRomanPSMT"/>
                <w:b/>
                <w:bCs/>
                <w:i/>
                <w:iCs/>
              </w:rPr>
              <w:t>Сетевое взаимодействие в дополнительном художественном образовании как у</w:t>
            </w:r>
            <w:r>
              <w:rPr>
                <w:rFonts w:ascii="TimesNewRomanPSMT" w:hAnsi="TimesNewRomanPSMT" w:cs="TimesNewRomanPSMT"/>
                <w:b/>
                <w:bCs/>
                <w:i/>
                <w:iCs/>
              </w:rPr>
              <w:t>словие развития интереса учащихся к отечественному культурному наследию</w:t>
            </w:r>
            <w:r>
              <w:rPr>
                <w:rFonts w:ascii="TimesNewRomanPSMT" w:hAnsi="TimesNewRomanPSMT" w:cs="TimesNewRomanPSMT"/>
                <w:b/>
                <w:bCs/>
                <w:i/>
                <w:iCs/>
              </w:rPr>
              <w:t>»</w:t>
            </w:r>
          </w:p>
          <w:p w:rsidR="00000000" w:rsidRDefault="008206C6">
            <w:pPr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  <w:b/>
                <w:bCs/>
              </w:rPr>
              <w:t>Мишина Анастасия Валентиновна</w:t>
            </w:r>
            <w:r>
              <w:rPr>
                <w:rFonts w:ascii="TimesNewRomanPSMT" w:hAnsi="TimesNewRomanPSMT"/>
              </w:rPr>
              <w:t>, преподаватель высшей квалификационной категории, заведующая отделением изобразительного искусства МБУДО «ДШИ им. М.А. Балакирева» Вахитовского района г.</w:t>
            </w:r>
            <w:r>
              <w:rPr>
                <w:rFonts w:ascii="TimesNewRomanPSMT" w:hAnsi="TimesNewRomanPSMT"/>
              </w:rPr>
              <w:t xml:space="preserve"> Казани, кандидат педагогических наук, </w:t>
            </w:r>
          </w:p>
          <w:p w:rsidR="00000000" w:rsidRDefault="008206C6">
            <w:pPr>
              <w:tabs>
                <w:tab w:val="left" w:pos="720"/>
              </w:tabs>
              <w:autoSpaceDE w:val="0"/>
              <w:jc w:val="both"/>
              <w:rPr>
                <w:rFonts w:eastAsia="Times New Roman CYR"/>
                <w:bCs/>
                <w:kern w:val="1"/>
              </w:rPr>
            </w:pPr>
            <w:r>
              <w:rPr>
                <w:rFonts w:ascii="TimesNewRomanPSMT" w:hAnsi="TimesNewRomanPSMT"/>
                <w:b/>
                <w:bCs/>
              </w:rPr>
              <w:lastRenderedPageBreak/>
              <w:t>Мишина Надежда Валентиновна</w:t>
            </w:r>
            <w:r>
              <w:rPr>
                <w:rFonts w:ascii="TimesNewRomanPSMT" w:hAnsi="TimesNewRomanPSMT"/>
              </w:rPr>
              <w:t>, преподаватель высшей квалификационной категории  МБУДО «ДШИ им. М.А. Балакирева» Вахитовского района г. Казани и колледжа при Институте дизайна и пространственных искусств КФУ, кандидат п</w:t>
            </w:r>
            <w:r>
              <w:rPr>
                <w:rFonts w:ascii="TimesNewRomanPSMT" w:hAnsi="TimesNewRomanPSMT"/>
              </w:rPr>
              <w:t>едагогических наук</w:t>
            </w:r>
          </w:p>
        </w:tc>
      </w:tr>
      <w:tr w:rsidR="00000000">
        <w:trPr>
          <w:trHeight w:val="1114"/>
        </w:trPr>
        <w:tc>
          <w:tcPr>
            <w:tcW w:w="2127" w:type="dxa"/>
          </w:tcPr>
          <w:p w:rsidR="00000000" w:rsidRDefault="008206C6">
            <w:pPr>
              <w:autoSpaceDE w:val="0"/>
              <w:jc w:val="both"/>
              <w:rPr>
                <w:rFonts w:eastAsia="Times New Roman CYR"/>
                <w:bCs/>
                <w:i/>
                <w:kern w:val="1"/>
              </w:rPr>
            </w:pPr>
            <w:r>
              <w:rPr>
                <w:rFonts w:eastAsia="Times New Roman CYR"/>
                <w:bCs/>
                <w:i/>
                <w:kern w:val="1"/>
              </w:rPr>
              <w:lastRenderedPageBreak/>
              <w:t>12.00 -12.05.</w:t>
            </w:r>
          </w:p>
        </w:tc>
        <w:tc>
          <w:tcPr>
            <w:tcW w:w="8221" w:type="dxa"/>
          </w:tcPr>
          <w:p w:rsidR="00000000" w:rsidRDefault="008206C6">
            <w:pPr>
              <w:rPr>
                <w:b/>
                <w:bCs/>
                <w:i/>
                <w:iCs/>
                <w:lang w:val="en-US" w:eastAsia="zh-CN"/>
              </w:rPr>
            </w:pPr>
            <w:r>
              <w:rPr>
                <w:b/>
                <w:bCs/>
                <w:i/>
                <w:iCs/>
                <w:lang w:eastAsia="zh-CN"/>
              </w:rPr>
              <w:t xml:space="preserve">Выступление </w:t>
            </w:r>
            <w:r>
              <w:rPr>
                <w:b/>
                <w:bCs/>
                <w:i/>
                <w:iCs/>
                <w:lang w:val="en-US" w:eastAsia="zh-CN"/>
              </w:rPr>
              <w:t>"Методологические и дидактические основы процесса обучения иностранных студентов искусству"</w:t>
            </w:r>
          </w:p>
          <w:p w:rsidR="00000000" w:rsidRDefault="008206C6">
            <w:pPr>
              <w:tabs>
                <w:tab w:val="left" w:pos="720"/>
              </w:tabs>
              <w:autoSpaceDE w:val="0"/>
              <w:jc w:val="both"/>
            </w:pPr>
            <w:r>
              <w:rPr>
                <w:lang w:eastAsia="zh-CN"/>
              </w:rPr>
              <w:t xml:space="preserve"> </w:t>
            </w:r>
            <w:r>
              <w:rPr>
                <w:b/>
                <w:bCs/>
                <w:lang w:val="en-US" w:eastAsia="zh-CN"/>
              </w:rPr>
              <w:t>Куленкова Дарья Вячеславовна</w:t>
            </w:r>
            <w:r>
              <w:rPr>
                <w:b/>
                <w:bCs/>
                <w:lang w:eastAsia="zh-CN"/>
              </w:rPr>
              <w:t>,</w:t>
            </w:r>
            <w:r>
              <w:rPr>
                <w:lang w:eastAsia="zh-CN"/>
              </w:rPr>
              <w:t xml:space="preserve"> </w:t>
            </w:r>
            <w:r>
              <w:rPr>
                <w:lang w:val="en-US" w:eastAsia="zh-CN"/>
              </w:rPr>
              <w:t>ст.преподаватель</w:t>
            </w:r>
            <w:r>
              <w:rPr>
                <w:lang w:eastAsia="zh-CN"/>
              </w:rPr>
              <w:t xml:space="preserve">  </w:t>
            </w:r>
            <w:r>
              <w:rPr>
                <w:lang w:val="en-US" w:eastAsia="zh-CN"/>
              </w:rPr>
              <w:t xml:space="preserve">ИДиПИ КФУ, </w:t>
            </w:r>
            <w:r>
              <w:rPr>
                <w:lang w:eastAsia="zh-CN"/>
              </w:rPr>
              <w:t xml:space="preserve">преподаватель высшей квалификационной категории </w:t>
            </w:r>
            <w:r>
              <w:t>М</w:t>
            </w:r>
            <w:r>
              <w:t>БОУ ДО</w:t>
            </w:r>
            <w:r>
              <w:rPr>
                <w:lang w:eastAsia="zh-CN"/>
              </w:rPr>
              <w:t xml:space="preserve"> «</w:t>
            </w:r>
            <w:r>
              <w:rPr>
                <w:lang w:val="en-US" w:eastAsia="zh-CN"/>
              </w:rPr>
              <w:t>Д</w:t>
            </w:r>
            <w:r>
              <w:rPr>
                <w:lang w:val="en-US" w:eastAsia="zh-CN"/>
              </w:rPr>
              <w:t>ХШ</w:t>
            </w:r>
            <w:r>
              <w:rPr>
                <w:lang w:eastAsia="zh-CN"/>
              </w:rPr>
              <w:t xml:space="preserve"> №</w:t>
            </w:r>
            <w:r>
              <w:rPr>
                <w:lang w:val="en-US" w:eastAsia="zh-CN"/>
              </w:rPr>
              <w:t>3</w:t>
            </w:r>
            <w:r>
              <w:rPr>
                <w:lang w:eastAsia="zh-CN"/>
              </w:rPr>
              <w:t>»</w:t>
            </w:r>
            <w:r>
              <w:rPr>
                <w:lang w:val="en-US" w:eastAsia="zh-CN"/>
              </w:rPr>
              <w:t xml:space="preserve"> </w:t>
            </w:r>
            <w:r>
              <w:rPr>
                <w:lang w:eastAsia="zh-CN"/>
              </w:rPr>
              <w:t xml:space="preserve">города </w:t>
            </w:r>
            <w:r>
              <w:rPr>
                <w:lang w:val="en-US" w:eastAsia="zh-CN"/>
              </w:rPr>
              <w:t>Казани, преподаватель</w:t>
            </w:r>
            <w:r>
              <w:rPr>
                <w:lang w:eastAsia="zh-CN"/>
              </w:rPr>
              <w:t xml:space="preserve">, </w:t>
            </w:r>
            <w:r>
              <w:t>член</w:t>
            </w:r>
            <w:r>
              <w:t xml:space="preserve"> Международного Союза педагогов-художников.</w:t>
            </w:r>
          </w:p>
        </w:tc>
      </w:tr>
      <w:tr w:rsidR="00000000">
        <w:trPr>
          <w:trHeight w:val="1348"/>
        </w:trPr>
        <w:tc>
          <w:tcPr>
            <w:tcW w:w="2127" w:type="dxa"/>
          </w:tcPr>
          <w:p w:rsidR="00000000" w:rsidRDefault="008206C6">
            <w:pPr>
              <w:autoSpaceDE w:val="0"/>
              <w:jc w:val="both"/>
              <w:rPr>
                <w:rFonts w:eastAsia="Times New Roman CYR"/>
                <w:bCs/>
                <w:i/>
                <w:kern w:val="1"/>
              </w:rPr>
            </w:pPr>
            <w:r>
              <w:rPr>
                <w:rFonts w:eastAsia="Times New Roman CYR"/>
                <w:bCs/>
                <w:i/>
                <w:kern w:val="1"/>
              </w:rPr>
              <w:t>12.05-11.10.</w:t>
            </w:r>
          </w:p>
        </w:tc>
        <w:tc>
          <w:tcPr>
            <w:tcW w:w="8221" w:type="dxa"/>
          </w:tcPr>
          <w:p w:rsidR="00000000" w:rsidRDefault="008206C6">
            <w:pPr>
              <w:rPr>
                <w:b/>
                <w:bCs/>
                <w:i/>
                <w:iCs/>
              </w:rPr>
            </w:pPr>
            <w:r>
              <w:rPr>
                <w:lang w:eastAsia="zh-CN"/>
              </w:rPr>
              <w:t xml:space="preserve"> </w:t>
            </w:r>
            <w:r>
              <w:rPr>
                <w:b/>
                <w:bCs/>
                <w:i/>
                <w:iCs/>
              </w:rPr>
              <w:t>Выступление</w:t>
            </w:r>
            <w:r>
              <w:rPr>
                <w:b/>
                <w:bCs/>
                <w:i/>
                <w:iCs/>
              </w:rPr>
              <w:t xml:space="preserve"> с обобщением опыта «Р</w:t>
            </w:r>
            <w:r>
              <w:rPr>
                <w:b/>
                <w:bCs/>
                <w:i/>
                <w:iCs/>
              </w:rPr>
              <w:t xml:space="preserve">егиональный компонент в содержании тем дисциплин в </w:t>
            </w:r>
            <w:r>
              <w:rPr>
                <w:b/>
                <w:bCs/>
                <w:i/>
                <w:iCs/>
              </w:rPr>
              <w:t>ДХШ</w:t>
            </w:r>
            <w:r>
              <w:rPr>
                <w:b/>
                <w:bCs/>
                <w:i/>
                <w:iCs/>
              </w:rPr>
              <w:t>»</w:t>
            </w:r>
          </w:p>
          <w:p w:rsidR="00000000" w:rsidRDefault="008206C6">
            <w:pPr>
              <w:tabs>
                <w:tab w:val="left" w:pos="720"/>
              </w:tabs>
              <w:autoSpaceDE w:val="0"/>
              <w:jc w:val="both"/>
              <w:rPr>
                <w:rFonts w:eastAsia="Times New Roman CYR"/>
                <w:bCs/>
                <w:kern w:val="1"/>
                <w:lang w:eastAsia="zh-CN"/>
              </w:rPr>
            </w:pPr>
            <w:r>
              <w:rPr>
                <w:b/>
                <w:bCs/>
              </w:rPr>
              <w:t>Самирханова Резеда Азгамовна</w:t>
            </w:r>
            <w:r>
              <w:rPr>
                <w:b/>
                <w:bCs/>
              </w:rPr>
              <w:t>,</w:t>
            </w:r>
            <w:r>
              <w:t xml:space="preserve"> д</w:t>
            </w:r>
            <w:r>
              <w:t>иректор, преподаватель высшей квалиф</w:t>
            </w:r>
            <w:r>
              <w:t>икационной категории Муниципально</w:t>
            </w:r>
            <w:r>
              <w:t>го</w:t>
            </w:r>
            <w:r>
              <w:t xml:space="preserve"> бюджетно</w:t>
            </w:r>
            <w:r>
              <w:t>го</w:t>
            </w:r>
            <w:r>
              <w:t xml:space="preserve"> учреждени</w:t>
            </w:r>
            <w:r>
              <w:t>я</w:t>
            </w:r>
            <w:r>
              <w:t xml:space="preserve"> дополнительного образования «Детская художественная школа № 3» Ново-Савиновского района г. Казани</w:t>
            </w:r>
          </w:p>
        </w:tc>
      </w:tr>
      <w:tr w:rsidR="00000000">
        <w:trPr>
          <w:trHeight w:val="316"/>
        </w:trPr>
        <w:tc>
          <w:tcPr>
            <w:tcW w:w="2127" w:type="dxa"/>
          </w:tcPr>
          <w:p w:rsidR="00000000" w:rsidRDefault="008206C6">
            <w:pPr>
              <w:autoSpaceDE w:val="0"/>
              <w:jc w:val="both"/>
              <w:rPr>
                <w:rFonts w:eastAsia="Times New Roman CYR"/>
                <w:bCs/>
                <w:i/>
                <w:kern w:val="1"/>
              </w:rPr>
            </w:pPr>
            <w:r>
              <w:rPr>
                <w:rFonts w:eastAsia="Times New Roman CYR"/>
                <w:bCs/>
                <w:i/>
                <w:kern w:val="1"/>
              </w:rPr>
              <w:t>12.10.-12.15</w:t>
            </w:r>
          </w:p>
        </w:tc>
        <w:tc>
          <w:tcPr>
            <w:tcW w:w="8221" w:type="dxa"/>
          </w:tcPr>
          <w:p w:rsidR="00000000" w:rsidRDefault="008206C6">
            <w:pPr>
              <w:tabs>
                <w:tab w:val="left" w:pos="720"/>
              </w:tabs>
              <w:autoSpaceDE w:val="0"/>
              <w:jc w:val="both"/>
              <w:rPr>
                <w:lang w:eastAsia="zh-CN"/>
              </w:rPr>
            </w:pPr>
            <w:r>
              <w:rPr>
                <w:color w:val="FF0000"/>
                <w:lang w:eastAsia="zh-CN"/>
              </w:rPr>
              <w:t>выступление</w:t>
            </w:r>
          </w:p>
        </w:tc>
      </w:tr>
      <w:tr w:rsidR="00000000">
        <w:trPr>
          <w:trHeight w:val="763"/>
        </w:trPr>
        <w:tc>
          <w:tcPr>
            <w:tcW w:w="10348" w:type="dxa"/>
            <w:gridSpan w:val="2"/>
          </w:tcPr>
          <w:p w:rsidR="00000000" w:rsidRDefault="008206C6">
            <w:pPr>
              <w:spacing w:line="360" w:lineRule="auto"/>
              <w:jc w:val="center"/>
              <w:rPr>
                <w:rFonts w:eastAsia="Times New Roman CYR"/>
                <w:b/>
                <w:bCs/>
                <w:kern w:val="1"/>
                <w:sz w:val="28"/>
                <w:szCs w:val="28"/>
              </w:rPr>
            </w:pPr>
          </w:p>
          <w:p w:rsidR="00000000" w:rsidRDefault="008206C6">
            <w:pPr>
              <w:spacing w:line="360" w:lineRule="auto"/>
              <w:jc w:val="center"/>
              <w:rPr>
                <w:color w:val="000000"/>
                <w:lang w:eastAsia="zh-CN"/>
              </w:rPr>
            </w:pPr>
            <w:r>
              <w:rPr>
                <w:rFonts w:eastAsia="Times New Roman CYR"/>
                <w:b/>
                <w:bCs/>
                <w:kern w:val="1"/>
                <w:sz w:val="28"/>
                <w:szCs w:val="28"/>
              </w:rPr>
              <w:t>Рабочее</w:t>
            </w:r>
            <w:r>
              <w:rPr>
                <w:rFonts w:eastAsia="Times New Roman CYR"/>
                <w:b/>
                <w:bCs/>
                <w:kern w:val="1"/>
                <w:sz w:val="28"/>
                <w:szCs w:val="28"/>
              </w:rPr>
              <w:t xml:space="preserve">  </w:t>
            </w:r>
            <w:r>
              <w:rPr>
                <w:rFonts w:eastAsia="Times New Roman CYR"/>
                <w:b/>
                <w:bCs/>
                <w:kern w:val="1"/>
                <w:sz w:val="28"/>
                <w:szCs w:val="28"/>
              </w:rPr>
              <w:t>заседание</w:t>
            </w:r>
            <w:r>
              <w:rPr>
                <w:rFonts w:eastAsia="Times New Roman CYR"/>
                <w:b/>
                <w:bCs/>
                <w:kern w:val="1"/>
                <w:sz w:val="28"/>
                <w:szCs w:val="28"/>
              </w:rPr>
              <w:t>.</w:t>
            </w:r>
          </w:p>
        </w:tc>
      </w:tr>
      <w:tr w:rsidR="00000000">
        <w:trPr>
          <w:trHeight w:val="1087"/>
        </w:trPr>
        <w:tc>
          <w:tcPr>
            <w:tcW w:w="2127" w:type="dxa"/>
          </w:tcPr>
          <w:p w:rsidR="00000000" w:rsidRDefault="008206C6">
            <w:pPr>
              <w:autoSpaceDE w:val="0"/>
              <w:jc w:val="both"/>
              <w:rPr>
                <w:rFonts w:eastAsia="Times New Roman CYR"/>
                <w:bCs/>
                <w:i/>
                <w:kern w:val="1"/>
              </w:rPr>
            </w:pPr>
            <w:r>
              <w:rPr>
                <w:rFonts w:eastAsia="Times New Roman CYR"/>
                <w:bCs/>
                <w:i/>
                <w:kern w:val="1"/>
              </w:rPr>
              <w:t>12.20 -12.25</w:t>
            </w:r>
          </w:p>
        </w:tc>
        <w:tc>
          <w:tcPr>
            <w:tcW w:w="8221" w:type="dxa"/>
          </w:tcPr>
          <w:p w:rsidR="00000000" w:rsidRDefault="008206C6">
            <w:pPr>
              <w:rPr>
                <w:b/>
                <w:bCs/>
                <w:i/>
                <w:iCs/>
                <w:color w:val="000000"/>
                <w:lang w:val="en-US" w:eastAsia="zh-CN"/>
              </w:rPr>
            </w:pPr>
            <w:r>
              <w:rPr>
                <w:b/>
                <w:bCs/>
                <w:i/>
                <w:iCs/>
                <w:color w:val="000000"/>
                <w:lang w:eastAsia="zh-CN"/>
              </w:rPr>
              <w:t>Выступление «</w:t>
            </w:r>
            <w:r>
              <w:rPr>
                <w:b/>
                <w:bCs/>
                <w:i/>
                <w:iCs/>
                <w:color w:val="000000"/>
                <w:lang w:val="en-US" w:eastAsia="zh-CN"/>
              </w:rPr>
              <w:t>Пленэр как дополнительный</w:t>
            </w:r>
            <w:r>
              <w:rPr>
                <w:b/>
                <w:bCs/>
                <w:i/>
                <w:iCs/>
                <w:color w:val="000000"/>
                <w:lang w:val="en-US" w:eastAsia="zh-CN"/>
              </w:rPr>
              <w:t xml:space="preserve"> инструмент в формировании национальной идентичности и уважении к культурному наследию прошлого</w:t>
            </w:r>
            <w:r>
              <w:rPr>
                <w:b/>
                <w:bCs/>
                <w:i/>
                <w:iCs/>
                <w:color w:val="000000"/>
                <w:lang w:eastAsia="zh-CN"/>
              </w:rPr>
              <w:t>»</w:t>
            </w:r>
            <w:r>
              <w:rPr>
                <w:b/>
                <w:bCs/>
                <w:i/>
                <w:iCs/>
                <w:color w:val="000000"/>
                <w:lang w:val="en-US" w:eastAsia="zh-CN"/>
              </w:rPr>
              <w:t>.</w:t>
            </w:r>
          </w:p>
          <w:p w:rsidR="00000000" w:rsidRDefault="008206C6">
            <w:pPr>
              <w:tabs>
                <w:tab w:val="left" w:pos="720"/>
              </w:tabs>
              <w:autoSpaceDE w:val="0"/>
              <w:jc w:val="both"/>
              <w:rPr>
                <w:b/>
                <w:bCs/>
                <w:i/>
                <w:iCs/>
                <w:lang w:eastAsia="zh-CN"/>
              </w:rPr>
            </w:pPr>
            <w:r>
              <w:rPr>
                <w:b/>
                <w:bCs/>
                <w:color w:val="000000"/>
                <w:lang w:val="en-US" w:eastAsia="zh-CN"/>
              </w:rPr>
              <w:t>Максименко Ирина Юрьевна</w:t>
            </w:r>
            <w:r>
              <w:rPr>
                <w:color w:val="000000"/>
                <w:lang w:eastAsia="zh-CN"/>
              </w:rPr>
              <w:t xml:space="preserve">, </w:t>
            </w:r>
            <w:r>
              <w:rPr>
                <w:color w:val="000000"/>
                <w:lang w:val="en-US" w:eastAsia="zh-CN"/>
              </w:rPr>
              <w:t>преподаватель ИДиПИ, КФУ, преподаватель ДХШ№3, Ново-Савиновского р-на г.Казани</w:t>
            </w:r>
            <w:r>
              <w:rPr>
                <w:color w:val="000000"/>
                <w:lang w:eastAsia="zh-CN"/>
              </w:rPr>
              <w:t>, член Международного Союза педагогов-художников</w:t>
            </w:r>
          </w:p>
        </w:tc>
      </w:tr>
      <w:tr w:rsidR="00000000">
        <w:trPr>
          <w:trHeight w:val="243"/>
        </w:trPr>
        <w:tc>
          <w:tcPr>
            <w:tcW w:w="2127" w:type="dxa"/>
          </w:tcPr>
          <w:p w:rsidR="00000000" w:rsidRDefault="008206C6">
            <w:pPr>
              <w:autoSpaceDE w:val="0"/>
              <w:jc w:val="both"/>
              <w:rPr>
                <w:rFonts w:eastAsia="Times New Roman CYR"/>
                <w:bCs/>
                <w:i/>
                <w:kern w:val="1"/>
              </w:rPr>
            </w:pPr>
            <w:r>
              <w:rPr>
                <w:rFonts w:eastAsia="Times New Roman CYR"/>
                <w:bCs/>
                <w:i/>
                <w:kern w:val="1"/>
              </w:rPr>
              <w:t>12.2</w:t>
            </w:r>
            <w:r>
              <w:rPr>
                <w:rFonts w:eastAsia="Times New Roman CYR"/>
                <w:bCs/>
                <w:i/>
                <w:kern w:val="1"/>
              </w:rPr>
              <w:t>5 -12.30</w:t>
            </w:r>
          </w:p>
        </w:tc>
        <w:tc>
          <w:tcPr>
            <w:tcW w:w="8221" w:type="dxa"/>
          </w:tcPr>
          <w:p w:rsidR="00000000" w:rsidRDefault="008206C6">
            <w:pPr>
              <w:tabs>
                <w:tab w:val="left" w:pos="720"/>
              </w:tabs>
              <w:autoSpaceDE w:val="0"/>
              <w:jc w:val="both"/>
              <w:rPr>
                <w:b/>
                <w:bCs/>
                <w:color w:val="000000"/>
                <w:lang w:eastAsia="zh-CN"/>
              </w:rPr>
            </w:pPr>
            <w:r>
              <w:rPr>
                <w:b/>
                <w:bCs/>
                <w:color w:val="000000"/>
                <w:lang w:eastAsia="zh-CN"/>
              </w:rPr>
              <w:t>Выступление «Культурный код традиционной культуры татарского народа в современных образовательных технологиях»</w:t>
            </w:r>
          </w:p>
          <w:p w:rsidR="00000000" w:rsidRDefault="008206C6">
            <w:pPr>
              <w:tabs>
                <w:tab w:val="left" w:pos="720"/>
              </w:tabs>
              <w:autoSpaceDE w:val="0"/>
              <w:jc w:val="both"/>
              <w:rPr>
                <w:color w:val="000000"/>
                <w:lang w:eastAsia="zh-CN"/>
              </w:rPr>
            </w:pPr>
            <w:r>
              <w:rPr>
                <w:b/>
                <w:bCs/>
                <w:color w:val="000000"/>
                <w:lang w:eastAsia="zh-CN"/>
              </w:rPr>
              <w:t>Выборнова Лада Александровна</w:t>
            </w:r>
            <w:r>
              <w:rPr>
                <w:color w:val="000000"/>
                <w:lang w:eastAsia="zh-CN"/>
              </w:rPr>
              <w:t>,</w:t>
            </w:r>
            <w:r>
              <w:rPr>
                <w:color w:val="000000"/>
                <w:lang w:eastAsia="zh-CN"/>
              </w:rPr>
              <w:t xml:space="preserve"> директор МБУДО «ДХШ№4» города Казань, Заслуженный работник культуры.</w:t>
            </w:r>
          </w:p>
          <w:p w:rsidR="00000000" w:rsidRDefault="008206C6">
            <w:pPr>
              <w:tabs>
                <w:tab w:val="left" w:pos="720"/>
              </w:tabs>
              <w:autoSpaceDE w:val="0"/>
              <w:jc w:val="both"/>
              <w:rPr>
                <w:b/>
                <w:bCs/>
                <w:color w:val="000000"/>
                <w:lang w:val="en-US" w:eastAsia="zh-CN"/>
              </w:rPr>
            </w:pPr>
            <w:r>
              <w:rPr>
                <w:b/>
                <w:bCs/>
                <w:color w:val="000000"/>
                <w:lang w:eastAsia="zh-CN"/>
              </w:rPr>
              <w:t>Соколова Светлана Габдуразаковна,</w:t>
            </w:r>
            <w:r>
              <w:rPr>
                <w:color w:val="000000"/>
                <w:lang w:eastAsia="zh-CN"/>
              </w:rPr>
              <w:t xml:space="preserve"> пре</w:t>
            </w:r>
            <w:r>
              <w:rPr>
                <w:color w:val="000000"/>
                <w:lang w:eastAsia="zh-CN"/>
              </w:rPr>
              <w:t>подаватель МБУДО «ДХШ№4» города Казань.</w:t>
            </w:r>
          </w:p>
        </w:tc>
      </w:tr>
      <w:tr w:rsidR="00000000">
        <w:trPr>
          <w:trHeight w:val="571"/>
        </w:trPr>
        <w:tc>
          <w:tcPr>
            <w:tcW w:w="2127" w:type="dxa"/>
          </w:tcPr>
          <w:p w:rsidR="00000000" w:rsidRDefault="008206C6">
            <w:pPr>
              <w:autoSpaceDE w:val="0"/>
              <w:jc w:val="both"/>
              <w:rPr>
                <w:rFonts w:eastAsia="Times New Roman CYR"/>
                <w:bCs/>
                <w:i/>
                <w:kern w:val="1"/>
              </w:rPr>
            </w:pPr>
            <w:r>
              <w:rPr>
                <w:rFonts w:eastAsia="Times New Roman CYR"/>
                <w:bCs/>
                <w:i/>
                <w:kern w:val="1"/>
              </w:rPr>
              <w:t>12.30.-12.35.</w:t>
            </w:r>
          </w:p>
          <w:p w:rsidR="00000000" w:rsidRDefault="008206C6">
            <w:pPr>
              <w:autoSpaceDE w:val="0"/>
              <w:jc w:val="both"/>
              <w:rPr>
                <w:rFonts w:eastAsia="Times New Roman CYR"/>
                <w:bCs/>
                <w:i/>
                <w:kern w:val="1"/>
              </w:rPr>
            </w:pPr>
          </w:p>
        </w:tc>
        <w:tc>
          <w:tcPr>
            <w:tcW w:w="8221" w:type="dxa"/>
          </w:tcPr>
          <w:p w:rsidR="00000000" w:rsidRDefault="008206C6">
            <w:pPr>
              <w:rPr>
                <w:b/>
                <w:bCs/>
                <w:i/>
                <w:iCs/>
                <w:color w:val="000000"/>
                <w:lang w:eastAsia="zh-CN"/>
              </w:rPr>
            </w:pPr>
            <w:r>
              <w:rPr>
                <w:b/>
                <w:bCs/>
                <w:i/>
                <w:iCs/>
                <w:color w:val="000000"/>
                <w:lang w:eastAsia="zh-CN"/>
              </w:rPr>
              <w:t>Выступление «Народное искусство, как уникальный мир духовных ценностей»</w:t>
            </w:r>
          </w:p>
          <w:p w:rsidR="00000000" w:rsidRDefault="008206C6">
            <w:pPr>
              <w:rPr>
                <w:color w:val="000000"/>
                <w:lang w:eastAsia="zh-CN"/>
              </w:rPr>
            </w:pPr>
            <w:r>
              <w:rPr>
                <w:b/>
                <w:bCs/>
                <w:color w:val="000000"/>
                <w:lang w:eastAsia="zh-CN"/>
              </w:rPr>
              <w:t>Малафеева Александра Вячеславовна</w:t>
            </w:r>
            <w:r>
              <w:rPr>
                <w:color w:val="000000"/>
                <w:lang w:eastAsia="zh-CN"/>
              </w:rPr>
              <w:t xml:space="preserve">, учитель изобразительного искусства </w:t>
            </w:r>
          </w:p>
          <w:p w:rsidR="00000000" w:rsidRDefault="008206C6">
            <w:pPr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МБОУ «Многопрофильного лицея имени Героя Советского Союза</w:t>
            </w:r>
            <w:r>
              <w:rPr>
                <w:color w:val="000000"/>
                <w:lang w:eastAsia="zh-CN"/>
              </w:rPr>
              <w:t xml:space="preserve"> Г.К. Камалеева» жилого комплекса «Усадьба Царево», с. Новое Шигалеево</w:t>
            </w:r>
          </w:p>
          <w:p w:rsidR="00000000" w:rsidRDefault="008206C6">
            <w:pPr>
              <w:tabs>
                <w:tab w:val="left" w:pos="720"/>
              </w:tabs>
              <w:autoSpaceDE w:val="0"/>
              <w:jc w:val="both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Пестречинского муниципального района Республика Татарстан</w:t>
            </w:r>
          </w:p>
        </w:tc>
      </w:tr>
      <w:tr w:rsidR="00000000">
        <w:trPr>
          <w:trHeight w:val="1110"/>
        </w:trPr>
        <w:tc>
          <w:tcPr>
            <w:tcW w:w="2127" w:type="dxa"/>
          </w:tcPr>
          <w:p w:rsidR="00000000" w:rsidRDefault="008206C6">
            <w:pPr>
              <w:autoSpaceDE w:val="0"/>
              <w:jc w:val="both"/>
              <w:rPr>
                <w:rFonts w:eastAsia="Times New Roman CYR"/>
                <w:bCs/>
                <w:i/>
                <w:kern w:val="1"/>
              </w:rPr>
            </w:pPr>
            <w:r>
              <w:rPr>
                <w:rFonts w:eastAsia="Times New Roman CYR"/>
                <w:bCs/>
                <w:i/>
                <w:kern w:val="1"/>
              </w:rPr>
              <w:t>12.35.-12.40.</w:t>
            </w:r>
          </w:p>
        </w:tc>
        <w:tc>
          <w:tcPr>
            <w:tcW w:w="8221" w:type="dxa"/>
          </w:tcPr>
          <w:p w:rsidR="00000000" w:rsidRDefault="008206C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Выступление  из опыта работы </w:t>
            </w:r>
            <w:r>
              <w:rPr>
                <w:b/>
                <w:bCs/>
                <w:i/>
                <w:iCs/>
              </w:rPr>
              <w:t>"Коллективное творческое дело,  как основа современной технологии полиэтнического в</w:t>
            </w:r>
            <w:r>
              <w:rPr>
                <w:b/>
                <w:bCs/>
                <w:i/>
                <w:iCs/>
              </w:rPr>
              <w:t>оспитания»</w:t>
            </w:r>
          </w:p>
          <w:p w:rsidR="00000000" w:rsidRDefault="008206C6">
            <w:pPr>
              <w:tabs>
                <w:tab w:val="left" w:pos="720"/>
              </w:tabs>
              <w:autoSpaceDE w:val="0"/>
              <w:jc w:val="both"/>
              <w:rPr>
                <w:color w:val="000000"/>
                <w:lang w:eastAsia="zh-CN"/>
              </w:rPr>
            </w:pPr>
            <w:r>
              <w:rPr>
                <w:b/>
                <w:bCs/>
              </w:rPr>
              <w:t>Крюкова Анна Николаевна,</w:t>
            </w:r>
            <w:r>
              <w:t xml:space="preserve"> заместитель по воспитательной работе </w:t>
            </w:r>
            <w:r>
              <w:t>М</w:t>
            </w:r>
            <w:r>
              <w:t xml:space="preserve">БОУ ДО </w:t>
            </w:r>
            <w:r>
              <w:t xml:space="preserve"> "Детская школа искусств №15" Ново-Савиновского район</w:t>
            </w:r>
            <w:r>
              <w:t>а», г. Казань.</w:t>
            </w:r>
          </w:p>
        </w:tc>
      </w:tr>
      <w:tr w:rsidR="00000000">
        <w:trPr>
          <w:trHeight w:val="1377"/>
        </w:trPr>
        <w:tc>
          <w:tcPr>
            <w:tcW w:w="2127" w:type="dxa"/>
          </w:tcPr>
          <w:p w:rsidR="00000000" w:rsidRDefault="008206C6">
            <w:pPr>
              <w:autoSpaceDE w:val="0"/>
              <w:jc w:val="both"/>
              <w:rPr>
                <w:rFonts w:eastAsia="Times New Roman CYR"/>
                <w:bCs/>
                <w:i/>
                <w:kern w:val="1"/>
              </w:rPr>
            </w:pPr>
            <w:r>
              <w:rPr>
                <w:rFonts w:eastAsia="Times New Roman CYR"/>
                <w:bCs/>
                <w:i/>
                <w:kern w:val="1"/>
              </w:rPr>
              <w:t>12.40. -12.45.</w:t>
            </w:r>
          </w:p>
        </w:tc>
        <w:tc>
          <w:tcPr>
            <w:tcW w:w="8221" w:type="dxa"/>
          </w:tcPr>
          <w:p w:rsidR="00000000" w:rsidRDefault="008206C6">
            <w:pPr>
              <w:textAlignment w:val="bottom"/>
              <w:rPr>
                <w:b/>
                <w:bCs/>
                <w:i/>
                <w:iCs/>
                <w:color w:val="000000"/>
                <w:lang w:val="en-US" w:eastAsia="zh-CN"/>
              </w:rPr>
            </w:pPr>
            <w:r>
              <w:rPr>
                <w:b/>
                <w:bCs/>
                <w:i/>
                <w:iCs/>
                <w:color w:val="000000"/>
                <w:lang w:eastAsia="zh-CN"/>
              </w:rPr>
              <w:t>Выступление «</w:t>
            </w:r>
            <w:r>
              <w:rPr>
                <w:b/>
                <w:bCs/>
                <w:i/>
                <w:iCs/>
                <w:color w:val="000000"/>
                <w:lang w:val="en-US" w:eastAsia="zh-CN"/>
              </w:rPr>
              <w:t>Приобщение школьников к семейным ценностям в процессе проектной деятельности п</w:t>
            </w:r>
            <w:r>
              <w:rPr>
                <w:b/>
                <w:bCs/>
                <w:i/>
                <w:iCs/>
                <w:color w:val="000000"/>
                <w:lang w:val="en-US" w:eastAsia="zh-CN"/>
              </w:rPr>
              <w:t>о изобразительному искусству"</w:t>
            </w:r>
          </w:p>
          <w:p w:rsidR="00000000" w:rsidRDefault="008206C6">
            <w:pPr>
              <w:tabs>
                <w:tab w:val="left" w:pos="720"/>
              </w:tabs>
              <w:autoSpaceDE w:val="0"/>
              <w:jc w:val="both"/>
              <w:rPr>
                <w:color w:val="000000"/>
                <w:lang w:eastAsia="zh-CN"/>
              </w:rPr>
            </w:pPr>
            <w:r>
              <w:rPr>
                <w:b/>
                <w:bCs/>
                <w:color w:val="000000"/>
                <w:lang w:val="en-US" w:eastAsia="zh-CN"/>
              </w:rPr>
              <w:t>Абдуллина Эльмира Ибрагимовна</w:t>
            </w:r>
            <w:r>
              <w:rPr>
                <w:color w:val="000000"/>
                <w:lang w:eastAsia="zh-CN"/>
              </w:rPr>
              <w:t xml:space="preserve">, учитель Изо и черчения </w:t>
            </w:r>
            <w:r>
              <w:rPr>
                <w:color w:val="000000"/>
                <w:lang w:val="en-US" w:eastAsia="zh-CN"/>
              </w:rPr>
              <w:t>МАОУ</w:t>
            </w:r>
            <w:r>
              <w:rPr>
                <w:color w:val="000000"/>
                <w:lang w:eastAsia="zh-CN"/>
              </w:rPr>
              <w:t xml:space="preserve">  «</w:t>
            </w:r>
            <w:r>
              <w:rPr>
                <w:color w:val="000000"/>
                <w:lang w:val="en-US" w:eastAsia="zh-CN"/>
              </w:rPr>
              <w:t>Лицей 146</w:t>
            </w:r>
            <w:r>
              <w:rPr>
                <w:color w:val="000000"/>
                <w:lang w:eastAsia="zh-CN"/>
              </w:rPr>
              <w:t xml:space="preserve"> «</w:t>
            </w:r>
            <w:r>
              <w:rPr>
                <w:color w:val="000000"/>
                <w:lang w:val="en-US" w:eastAsia="zh-CN"/>
              </w:rPr>
              <w:t>Ресурс</w:t>
            </w:r>
            <w:r>
              <w:rPr>
                <w:color w:val="000000"/>
                <w:lang w:eastAsia="zh-CN"/>
              </w:rPr>
              <w:t xml:space="preserve">» </w:t>
            </w:r>
            <w:r>
              <w:rPr>
                <w:color w:val="000000"/>
                <w:lang w:val="en-US" w:eastAsia="zh-CN"/>
              </w:rPr>
              <w:t xml:space="preserve"> </w:t>
            </w:r>
            <w:r>
              <w:rPr>
                <w:color w:val="000000"/>
                <w:lang w:eastAsia="zh-CN"/>
              </w:rPr>
              <w:t xml:space="preserve">города </w:t>
            </w:r>
            <w:r>
              <w:rPr>
                <w:color w:val="000000"/>
                <w:lang w:eastAsia="zh-CN"/>
              </w:rPr>
              <w:t xml:space="preserve"> Казань, член Международного Союза педагогов-художников.</w:t>
            </w:r>
          </w:p>
        </w:tc>
      </w:tr>
      <w:tr w:rsidR="00000000">
        <w:trPr>
          <w:trHeight w:val="1046"/>
        </w:trPr>
        <w:tc>
          <w:tcPr>
            <w:tcW w:w="2127" w:type="dxa"/>
          </w:tcPr>
          <w:p w:rsidR="00000000" w:rsidRDefault="008206C6">
            <w:pPr>
              <w:autoSpaceDE w:val="0"/>
              <w:jc w:val="both"/>
              <w:rPr>
                <w:rFonts w:eastAsia="Times New Roman CYR"/>
                <w:bCs/>
                <w:i/>
                <w:kern w:val="1"/>
              </w:rPr>
            </w:pPr>
            <w:r>
              <w:rPr>
                <w:rFonts w:eastAsia="Times New Roman CYR"/>
                <w:bCs/>
                <w:i/>
                <w:kern w:val="1"/>
              </w:rPr>
              <w:lastRenderedPageBreak/>
              <w:t>12.45. - 12.50.</w:t>
            </w:r>
          </w:p>
        </w:tc>
        <w:tc>
          <w:tcPr>
            <w:tcW w:w="8221" w:type="dxa"/>
          </w:tcPr>
          <w:p w:rsidR="00000000" w:rsidRDefault="008206C6">
            <w:pPr>
              <w:rPr>
                <w:b/>
                <w:bCs/>
                <w:i/>
                <w:iCs/>
                <w:lang w:eastAsia="zh-CN"/>
              </w:rPr>
            </w:pPr>
            <w:r>
              <w:rPr>
                <w:b/>
                <w:bCs/>
                <w:i/>
                <w:iCs/>
                <w:lang w:eastAsia="zh-CN"/>
              </w:rPr>
              <w:t>Выступление</w:t>
            </w:r>
            <w:r>
              <w:rPr>
                <w:b/>
                <w:bCs/>
                <w:i/>
                <w:iCs/>
                <w:lang w:eastAsia="zh-CN"/>
              </w:rPr>
              <w:t xml:space="preserve"> с обобщением опыта «Ф</w:t>
            </w:r>
            <w:r>
              <w:rPr>
                <w:b/>
                <w:bCs/>
                <w:i/>
                <w:iCs/>
                <w:lang w:val="en-US" w:eastAsia="zh-CN"/>
              </w:rPr>
              <w:t>ормирование профессиональных ко</w:t>
            </w:r>
            <w:r>
              <w:rPr>
                <w:b/>
                <w:bCs/>
                <w:i/>
                <w:iCs/>
                <w:lang w:val="en-US" w:eastAsia="zh-CN"/>
              </w:rPr>
              <w:t>мп</w:t>
            </w:r>
            <w:r>
              <w:rPr>
                <w:b/>
                <w:bCs/>
                <w:i/>
                <w:iCs/>
                <w:lang w:eastAsia="zh-CN"/>
              </w:rPr>
              <w:t>е</w:t>
            </w:r>
            <w:r>
              <w:rPr>
                <w:b/>
                <w:bCs/>
                <w:i/>
                <w:iCs/>
                <w:lang w:val="en-US" w:eastAsia="zh-CN"/>
              </w:rPr>
              <w:t>тенций  будущих специалистов  лёгкой  промышленности, через  использование этнокультурного  компонента</w:t>
            </w:r>
            <w:r>
              <w:rPr>
                <w:b/>
                <w:bCs/>
                <w:i/>
                <w:iCs/>
                <w:lang w:eastAsia="zh-CN"/>
              </w:rPr>
              <w:t xml:space="preserve"> </w:t>
            </w:r>
          </w:p>
          <w:p w:rsidR="00000000" w:rsidRDefault="008206C6">
            <w:pPr>
              <w:tabs>
                <w:tab w:val="left" w:pos="720"/>
              </w:tabs>
              <w:autoSpaceDE w:val="0"/>
              <w:jc w:val="both"/>
              <w:rPr>
                <w:color w:val="000000"/>
                <w:lang w:eastAsia="zh-CN"/>
              </w:rPr>
            </w:pPr>
            <w:r>
              <w:rPr>
                <w:b/>
                <w:bCs/>
                <w:color w:val="000000"/>
                <w:lang w:val="en-US" w:eastAsia="zh-CN"/>
              </w:rPr>
              <w:t>Баширова Фания Чулпановна</w:t>
            </w:r>
            <w:r>
              <w:rPr>
                <w:b/>
                <w:bCs/>
                <w:color w:val="000000"/>
                <w:lang w:eastAsia="zh-CN"/>
              </w:rPr>
              <w:t xml:space="preserve">, </w:t>
            </w:r>
            <w:r>
              <w:rPr>
                <w:color w:val="000000"/>
                <w:lang w:val="en-US" w:eastAsia="zh-CN"/>
              </w:rPr>
              <w:t>преподаватель</w:t>
            </w:r>
            <w:r>
              <w:rPr>
                <w:color w:val="000000"/>
                <w:lang w:eastAsia="zh-CN"/>
              </w:rPr>
              <w:t xml:space="preserve"> </w:t>
            </w:r>
            <w:r>
              <w:rPr>
                <w:color w:val="000000"/>
                <w:lang w:val="en-US" w:eastAsia="zh-CN"/>
              </w:rPr>
              <w:t>высш</w:t>
            </w:r>
            <w:r>
              <w:rPr>
                <w:color w:val="000000"/>
                <w:lang w:eastAsia="zh-CN"/>
              </w:rPr>
              <w:t>ей</w:t>
            </w:r>
            <w:r>
              <w:rPr>
                <w:color w:val="000000"/>
                <w:lang w:val="en-US" w:eastAsia="zh-CN"/>
              </w:rPr>
              <w:t xml:space="preserve"> квалификационн</w:t>
            </w:r>
            <w:r>
              <w:rPr>
                <w:color w:val="000000"/>
                <w:lang w:eastAsia="zh-CN"/>
              </w:rPr>
              <w:t>ой</w:t>
            </w:r>
            <w:r>
              <w:rPr>
                <w:color w:val="000000"/>
                <w:lang w:val="en-US" w:eastAsia="zh-CN"/>
              </w:rPr>
              <w:t xml:space="preserve"> категори</w:t>
            </w:r>
            <w:r>
              <w:rPr>
                <w:color w:val="000000"/>
                <w:lang w:eastAsia="zh-CN"/>
              </w:rPr>
              <w:t xml:space="preserve">и </w:t>
            </w:r>
            <w:r>
              <w:rPr>
                <w:color w:val="000000"/>
                <w:lang w:val="en-US" w:eastAsia="zh-CN"/>
              </w:rPr>
              <w:t xml:space="preserve">ГАПОУ </w:t>
            </w:r>
            <w:r>
              <w:rPr>
                <w:color w:val="000000"/>
                <w:lang w:eastAsia="zh-CN"/>
              </w:rPr>
              <w:t>«</w:t>
            </w:r>
            <w:r>
              <w:rPr>
                <w:color w:val="000000"/>
                <w:lang w:val="en-US" w:eastAsia="zh-CN"/>
              </w:rPr>
              <w:t>Казанский колледж технологии и дизайна</w:t>
            </w:r>
            <w:r>
              <w:rPr>
                <w:color w:val="000000"/>
                <w:lang w:eastAsia="zh-CN"/>
              </w:rPr>
              <w:t>»</w:t>
            </w:r>
          </w:p>
        </w:tc>
      </w:tr>
      <w:tr w:rsidR="00000000">
        <w:trPr>
          <w:trHeight w:val="965"/>
        </w:trPr>
        <w:tc>
          <w:tcPr>
            <w:tcW w:w="2127" w:type="dxa"/>
          </w:tcPr>
          <w:p w:rsidR="00000000" w:rsidRDefault="008206C6">
            <w:pPr>
              <w:autoSpaceDE w:val="0"/>
              <w:jc w:val="both"/>
              <w:rPr>
                <w:rFonts w:eastAsia="Times New Roman CYR"/>
                <w:bCs/>
                <w:i/>
                <w:kern w:val="1"/>
              </w:rPr>
            </w:pPr>
            <w:r>
              <w:rPr>
                <w:rFonts w:eastAsia="Times New Roman CYR"/>
                <w:bCs/>
                <w:i/>
                <w:kern w:val="1"/>
              </w:rPr>
              <w:t>12.50 - 12.55</w:t>
            </w:r>
          </w:p>
        </w:tc>
        <w:tc>
          <w:tcPr>
            <w:tcW w:w="8221" w:type="dxa"/>
          </w:tcPr>
          <w:p w:rsidR="00000000" w:rsidRDefault="008206C6">
            <w:pPr>
              <w:rPr>
                <w:b/>
                <w:bCs/>
                <w:i/>
                <w:iCs/>
                <w:color w:val="000000"/>
                <w:lang w:eastAsia="zh-CN"/>
              </w:rPr>
            </w:pPr>
            <w:r>
              <w:rPr>
                <w:b/>
                <w:bCs/>
                <w:i/>
                <w:iCs/>
                <w:color w:val="000000"/>
                <w:lang w:eastAsia="zh-CN"/>
              </w:rPr>
              <w:t xml:space="preserve">Выступление </w:t>
            </w:r>
            <w:r>
              <w:rPr>
                <w:b/>
                <w:bCs/>
                <w:i/>
                <w:iCs/>
                <w:color w:val="000000"/>
                <w:lang w:eastAsia="zh-CN"/>
              </w:rPr>
              <w:t>из опыта работы «Использование татарского орнамента на предмете «Прикладная композиция» в ДХШ»</w:t>
            </w:r>
          </w:p>
          <w:p w:rsidR="00000000" w:rsidRDefault="008206C6">
            <w:pPr>
              <w:tabs>
                <w:tab w:val="left" w:pos="720"/>
              </w:tabs>
              <w:autoSpaceDE w:val="0"/>
              <w:jc w:val="both"/>
              <w:rPr>
                <w:color w:val="000000"/>
                <w:lang w:eastAsia="zh-CN"/>
              </w:rPr>
            </w:pPr>
            <w:r>
              <w:rPr>
                <w:b/>
                <w:bCs/>
              </w:rPr>
              <w:t>Некрасова Анастасия Владимировна</w:t>
            </w:r>
            <w:r>
              <w:rPr>
                <w:b/>
                <w:bCs/>
              </w:rPr>
              <w:t>,</w:t>
            </w:r>
            <w:r>
              <w:t xml:space="preserve"> преподаватель первой квалификационной категории  </w:t>
            </w:r>
            <w:r>
              <w:t>МБУДО «Детская художественная школа №3» Ново-Савиновского района г. Казани</w:t>
            </w:r>
          </w:p>
        </w:tc>
      </w:tr>
      <w:tr w:rsidR="00000000">
        <w:trPr>
          <w:trHeight w:val="90"/>
        </w:trPr>
        <w:tc>
          <w:tcPr>
            <w:tcW w:w="2127" w:type="dxa"/>
          </w:tcPr>
          <w:p w:rsidR="00000000" w:rsidRDefault="008206C6">
            <w:pPr>
              <w:autoSpaceDE w:val="0"/>
              <w:jc w:val="both"/>
              <w:rPr>
                <w:rFonts w:eastAsia="Times New Roman CYR"/>
                <w:bCs/>
                <w:i/>
                <w:kern w:val="1"/>
                <w:sz w:val="26"/>
                <w:szCs w:val="26"/>
              </w:rPr>
            </w:pPr>
            <w:r>
              <w:rPr>
                <w:rFonts w:eastAsia="Times New Roman CYR"/>
                <w:bCs/>
                <w:i/>
                <w:kern w:val="1"/>
              </w:rPr>
              <w:t>12</w:t>
            </w:r>
            <w:r>
              <w:rPr>
                <w:rFonts w:eastAsia="Times New Roman CYR"/>
                <w:bCs/>
                <w:i/>
                <w:kern w:val="1"/>
              </w:rPr>
              <w:t>.55. -13.00</w:t>
            </w:r>
          </w:p>
        </w:tc>
        <w:tc>
          <w:tcPr>
            <w:tcW w:w="8221" w:type="dxa"/>
          </w:tcPr>
          <w:p w:rsidR="00000000" w:rsidRDefault="008206C6">
            <w:r>
              <w:rPr>
                <w:b/>
                <w:bCs/>
                <w:i/>
                <w:iCs/>
                <w:lang w:eastAsia="zh-CN"/>
              </w:rPr>
              <w:t>Выступление «С</w:t>
            </w:r>
            <w:r>
              <w:rPr>
                <w:b/>
                <w:bCs/>
                <w:i/>
                <w:iCs/>
                <w:lang w:val="en-US" w:eastAsia="zh-CN"/>
              </w:rPr>
              <w:t xml:space="preserve">охранение этнокультурных традиций в условиях детской художественной школы </w:t>
            </w:r>
            <w:r>
              <w:rPr>
                <w:b/>
                <w:bCs/>
                <w:i/>
                <w:iCs/>
                <w:lang w:eastAsia="zh-CN"/>
              </w:rPr>
              <w:t>МБУДО</w:t>
            </w:r>
            <w:r>
              <w:rPr>
                <w:b/>
                <w:bCs/>
                <w:i/>
                <w:iCs/>
                <w:lang w:val="en-US" w:eastAsia="zh-CN"/>
              </w:rPr>
              <w:t xml:space="preserve"> «</w:t>
            </w:r>
            <w:r>
              <w:rPr>
                <w:b/>
                <w:bCs/>
                <w:i/>
                <w:iCs/>
                <w:lang w:eastAsia="zh-CN"/>
              </w:rPr>
              <w:t>ДХШ</w:t>
            </w:r>
            <w:r>
              <w:rPr>
                <w:b/>
                <w:bCs/>
                <w:i/>
                <w:iCs/>
                <w:lang w:val="en-US" w:eastAsia="zh-CN"/>
              </w:rPr>
              <w:t xml:space="preserve"> №1 им. </w:t>
            </w:r>
            <w:r>
              <w:rPr>
                <w:b/>
                <w:bCs/>
                <w:i/>
                <w:iCs/>
                <w:lang w:eastAsia="zh-CN"/>
              </w:rPr>
              <w:t>Х</w:t>
            </w:r>
            <w:r>
              <w:rPr>
                <w:b/>
                <w:bCs/>
                <w:i/>
                <w:iCs/>
                <w:lang w:val="en-US" w:eastAsia="zh-CN"/>
              </w:rPr>
              <w:t xml:space="preserve">. </w:t>
            </w:r>
            <w:r>
              <w:rPr>
                <w:b/>
                <w:bCs/>
                <w:i/>
                <w:iCs/>
                <w:lang w:eastAsia="zh-CN"/>
              </w:rPr>
              <w:t>А</w:t>
            </w:r>
            <w:r>
              <w:rPr>
                <w:b/>
                <w:bCs/>
                <w:i/>
                <w:iCs/>
                <w:lang w:val="en-US" w:eastAsia="zh-CN"/>
              </w:rPr>
              <w:t xml:space="preserve">. </w:t>
            </w:r>
            <w:r>
              <w:rPr>
                <w:b/>
                <w:bCs/>
                <w:i/>
                <w:iCs/>
                <w:lang w:eastAsia="zh-CN"/>
              </w:rPr>
              <w:t>Я</w:t>
            </w:r>
            <w:r>
              <w:rPr>
                <w:b/>
                <w:bCs/>
                <w:i/>
                <w:iCs/>
                <w:lang w:val="en-US" w:eastAsia="zh-CN"/>
              </w:rPr>
              <w:t xml:space="preserve">купова» г. </w:t>
            </w:r>
            <w:r>
              <w:rPr>
                <w:b/>
                <w:bCs/>
                <w:i/>
                <w:iCs/>
                <w:lang w:eastAsia="zh-CN"/>
              </w:rPr>
              <w:t>К</w:t>
            </w:r>
            <w:r>
              <w:rPr>
                <w:b/>
                <w:bCs/>
                <w:i/>
                <w:iCs/>
                <w:lang w:val="en-US" w:eastAsia="zh-CN"/>
              </w:rPr>
              <w:t>азани</w:t>
            </w:r>
            <w:r>
              <w:rPr>
                <w:lang w:val="en-US" w:eastAsia="zh-CN"/>
              </w:rPr>
              <w:t xml:space="preserve"> </w:t>
            </w:r>
          </w:p>
          <w:p w:rsidR="00000000" w:rsidRDefault="008206C6">
            <w:r>
              <w:rPr>
                <w:b/>
                <w:bCs/>
                <w:lang w:eastAsia="zh-CN"/>
              </w:rPr>
              <w:t>Е</w:t>
            </w:r>
            <w:r>
              <w:rPr>
                <w:b/>
                <w:bCs/>
                <w:lang w:val="en-US" w:eastAsia="zh-CN"/>
              </w:rPr>
              <w:t xml:space="preserve">горова </w:t>
            </w:r>
            <w:r>
              <w:rPr>
                <w:b/>
                <w:bCs/>
                <w:lang w:eastAsia="zh-CN"/>
              </w:rPr>
              <w:t>З</w:t>
            </w:r>
            <w:r>
              <w:rPr>
                <w:b/>
                <w:bCs/>
                <w:lang w:val="en-US" w:eastAsia="zh-CN"/>
              </w:rPr>
              <w:t xml:space="preserve">ухра </w:t>
            </w:r>
            <w:r>
              <w:rPr>
                <w:b/>
                <w:bCs/>
                <w:lang w:eastAsia="zh-CN"/>
              </w:rPr>
              <w:t>Р</w:t>
            </w:r>
            <w:r>
              <w:rPr>
                <w:b/>
                <w:bCs/>
                <w:lang w:val="en-US" w:eastAsia="zh-CN"/>
              </w:rPr>
              <w:t>енатовна</w:t>
            </w:r>
            <w:r>
              <w:rPr>
                <w:lang w:val="en-US" w:eastAsia="zh-CN"/>
              </w:rPr>
              <w:t xml:space="preserve">, директор </w:t>
            </w:r>
            <w:r>
              <w:rPr>
                <w:color w:val="000000"/>
                <w:lang w:eastAsia="zh-CN"/>
              </w:rPr>
              <w:t>преподаватель</w:t>
            </w:r>
            <w:r>
              <w:rPr>
                <w:color w:val="000000"/>
                <w:lang w:val="en-US" w:eastAsia="zh-CN"/>
              </w:rPr>
              <w:t xml:space="preserve"> МБУДО "ДХШ N1 им</w:t>
            </w:r>
            <w:r>
              <w:rPr>
                <w:color w:val="000000"/>
                <w:lang w:eastAsia="zh-CN"/>
              </w:rPr>
              <w:t xml:space="preserve">ени </w:t>
            </w:r>
            <w:r>
              <w:rPr>
                <w:color w:val="000000"/>
                <w:lang w:val="en-US" w:eastAsia="zh-CN"/>
              </w:rPr>
              <w:t>Х.А.Якупова" г.Казани</w:t>
            </w:r>
            <w:r>
              <w:rPr>
                <w:color w:val="000000"/>
                <w:lang w:eastAsia="zh-CN"/>
              </w:rPr>
              <w:t>.</w:t>
            </w:r>
          </w:p>
          <w:p w:rsidR="00000000" w:rsidRDefault="008206C6">
            <w:pPr>
              <w:tabs>
                <w:tab w:val="left" w:pos="720"/>
              </w:tabs>
              <w:autoSpaceDE w:val="0"/>
              <w:jc w:val="both"/>
              <w:rPr>
                <w:color w:val="000000"/>
                <w:lang w:eastAsia="zh-CN"/>
              </w:rPr>
            </w:pPr>
            <w:r>
              <w:rPr>
                <w:b/>
                <w:bCs/>
                <w:color w:val="000000"/>
                <w:lang w:val="en-US" w:eastAsia="zh-CN"/>
              </w:rPr>
              <w:t>Захарова Анастасия Се</w:t>
            </w:r>
            <w:r>
              <w:rPr>
                <w:b/>
                <w:bCs/>
                <w:color w:val="000000"/>
                <w:lang w:val="en-US" w:eastAsia="zh-CN"/>
              </w:rPr>
              <w:t>мёновна</w:t>
            </w:r>
            <w:r>
              <w:rPr>
                <w:color w:val="000000"/>
                <w:lang w:eastAsia="zh-CN"/>
              </w:rPr>
              <w:t>, преподаватель</w:t>
            </w:r>
            <w:r>
              <w:rPr>
                <w:color w:val="000000"/>
                <w:lang w:val="en-US" w:eastAsia="zh-CN"/>
              </w:rPr>
              <w:t xml:space="preserve"> МБУДО "ДХШ N1 им</w:t>
            </w:r>
            <w:r>
              <w:rPr>
                <w:color w:val="000000"/>
                <w:lang w:eastAsia="zh-CN"/>
              </w:rPr>
              <w:t xml:space="preserve">ени </w:t>
            </w:r>
            <w:r>
              <w:rPr>
                <w:color w:val="000000"/>
                <w:lang w:val="en-US" w:eastAsia="zh-CN"/>
              </w:rPr>
              <w:t>Х.А.Якупова" г.Казани</w:t>
            </w:r>
            <w:r>
              <w:rPr>
                <w:color w:val="000000"/>
                <w:lang w:eastAsia="zh-CN"/>
              </w:rPr>
              <w:t>.</w:t>
            </w:r>
          </w:p>
        </w:tc>
      </w:tr>
      <w:tr w:rsidR="00000000">
        <w:trPr>
          <w:trHeight w:val="186"/>
        </w:trPr>
        <w:tc>
          <w:tcPr>
            <w:tcW w:w="2127" w:type="dxa"/>
          </w:tcPr>
          <w:p w:rsidR="00000000" w:rsidRDefault="008206C6">
            <w:pPr>
              <w:autoSpaceDE w:val="0"/>
              <w:jc w:val="both"/>
              <w:rPr>
                <w:rFonts w:eastAsia="Times New Roman CYR"/>
                <w:bCs/>
                <w:i/>
                <w:kern w:val="1"/>
                <w:sz w:val="26"/>
                <w:szCs w:val="26"/>
              </w:rPr>
            </w:pPr>
            <w:r>
              <w:rPr>
                <w:rFonts w:eastAsia="Times New Roman CYR"/>
                <w:bCs/>
                <w:i/>
                <w:kern w:val="1"/>
                <w:sz w:val="26"/>
                <w:szCs w:val="26"/>
              </w:rPr>
              <w:t>13.00. -13.10</w:t>
            </w:r>
          </w:p>
        </w:tc>
        <w:tc>
          <w:tcPr>
            <w:tcW w:w="8221" w:type="dxa"/>
          </w:tcPr>
          <w:p w:rsidR="00000000" w:rsidRDefault="008206C6">
            <w:pPr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Выступление</w:t>
            </w:r>
            <w:r>
              <w:rPr>
                <w:b/>
                <w:bCs/>
                <w:i/>
                <w:iCs/>
                <w:lang w:eastAsia="en-US"/>
              </w:rPr>
              <w:t xml:space="preserve"> «Д</w:t>
            </w:r>
            <w:r>
              <w:rPr>
                <w:b/>
                <w:bCs/>
                <w:i/>
                <w:iCs/>
                <w:lang w:eastAsia="en-US"/>
              </w:rPr>
              <w:t xml:space="preserve">изайн упаковки на тему: «100-летие </w:t>
            </w:r>
            <w:r>
              <w:rPr>
                <w:b/>
                <w:bCs/>
                <w:i/>
                <w:iCs/>
                <w:lang w:eastAsia="en-US"/>
              </w:rPr>
              <w:t>ТАССР</w:t>
            </w:r>
            <w:r>
              <w:rPr>
                <w:b/>
                <w:bCs/>
                <w:i/>
                <w:iCs/>
                <w:lang w:eastAsia="en-US"/>
              </w:rPr>
              <w:t>». стилизация в графической композиции</w:t>
            </w:r>
            <w:r>
              <w:rPr>
                <w:b/>
                <w:bCs/>
                <w:i/>
                <w:iCs/>
                <w:lang w:eastAsia="en-US"/>
              </w:rPr>
              <w:t>».</w:t>
            </w:r>
          </w:p>
          <w:p w:rsidR="00000000" w:rsidRDefault="008206C6">
            <w:pPr>
              <w:tabs>
                <w:tab w:val="left" w:pos="720"/>
              </w:tabs>
              <w:autoSpaceDE w:val="0"/>
              <w:jc w:val="both"/>
              <w:rPr>
                <w:color w:val="000000"/>
                <w:lang w:eastAsia="zh-CN"/>
              </w:rPr>
            </w:pPr>
            <w:r>
              <w:rPr>
                <w:b/>
                <w:bCs/>
                <w:lang w:val="en-US" w:eastAsia="zh-CN"/>
              </w:rPr>
              <w:t>Крылова Нина Сергеевна</w:t>
            </w:r>
            <w:r>
              <w:rPr>
                <w:lang w:eastAsia="zh-CN"/>
              </w:rPr>
              <w:t xml:space="preserve">, преподаватель  </w:t>
            </w:r>
            <w:r>
              <w:rPr>
                <w:lang w:val="en-US" w:eastAsia="zh-CN"/>
              </w:rPr>
              <w:t>МБУ ДО "Д</w:t>
            </w:r>
            <w:r>
              <w:rPr>
                <w:lang w:eastAsia="zh-CN"/>
              </w:rPr>
              <w:t>етская школа искусств</w:t>
            </w:r>
            <w:r>
              <w:rPr>
                <w:lang w:val="en-US" w:eastAsia="zh-CN"/>
              </w:rPr>
              <w:t xml:space="preserve"> г</w:t>
            </w:r>
            <w:r>
              <w:rPr>
                <w:lang w:eastAsia="zh-CN"/>
              </w:rPr>
              <w:t xml:space="preserve">орода </w:t>
            </w:r>
            <w:r>
              <w:rPr>
                <w:lang w:val="en-US" w:eastAsia="zh-CN"/>
              </w:rPr>
              <w:t xml:space="preserve"> Зе</w:t>
            </w:r>
            <w:r>
              <w:rPr>
                <w:lang w:val="en-US" w:eastAsia="zh-CN"/>
              </w:rPr>
              <w:t>ленодольска</w:t>
            </w:r>
            <w:r>
              <w:rPr>
                <w:lang w:eastAsia="zh-CN"/>
              </w:rPr>
              <w:t xml:space="preserve"> </w:t>
            </w:r>
            <w:r>
              <w:rPr>
                <w:lang w:val="en-US" w:eastAsia="zh-CN"/>
              </w:rPr>
              <w:t>РТ</w:t>
            </w:r>
            <w:r>
              <w:rPr>
                <w:lang w:eastAsia="zh-CN"/>
              </w:rPr>
              <w:t>», член СХРТ и Международного Союза педагогов-художников.</w:t>
            </w:r>
          </w:p>
        </w:tc>
      </w:tr>
      <w:tr w:rsidR="00000000">
        <w:trPr>
          <w:trHeight w:val="254"/>
        </w:trPr>
        <w:tc>
          <w:tcPr>
            <w:tcW w:w="2127" w:type="dxa"/>
          </w:tcPr>
          <w:p w:rsidR="00000000" w:rsidRDefault="008206C6">
            <w:pPr>
              <w:autoSpaceDE w:val="0"/>
              <w:jc w:val="both"/>
              <w:rPr>
                <w:rFonts w:eastAsia="Times New Roman CYR"/>
                <w:bCs/>
                <w:i/>
                <w:kern w:val="1"/>
                <w:sz w:val="26"/>
                <w:szCs w:val="26"/>
              </w:rPr>
            </w:pPr>
            <w:r>
              <w:rPr>
                <w:rFonts w:eastAsia="Times New Roman CYR"/>
                <w:bCs/>
                <w:i/>
                <w:kern w:val="1"/>
                <w:sz w:val="26"/>
                <w:szCs w:val="26"/>
              </w:rPr>
              <w:t>13.10. - 13.15.</w:t>
            </w:r>
          </w:p>
        </w:tc>
        <w:tc>
          <w:tcPr>
            <w:tcW w:w="8221" w:type="dxa"/>
            <w:vAlign w:val="bottom"/>
          </w:tcPr>
          <w:p w:rsidR="00000000" w:rsidRDefault="008206C6">
            <w:pPr>
              <w:textAlignment w:val="bottom"/>
              <w:rPr>
                <w:rFonts w:ascii="Calibri" w:hAnsi="Calibri" w:cs="Calibri"/>
                <w:color w:val="000000"/>
                <w:lang w:eastAsia="zh-CN"/>
              </w:rPr>
            </w:pPr>
            <w:r>
              <w:rPr>
                <w:rFonts w:ascii="Calibri" w:hAnsi="Calibri"/>
                <w:color w:val="000000"/>
                <w:lang w:eastAsia="zh-CN"/>
              </w:rPr>
              <w:t>Александрова Мария ВалерьевнаМБУДО худ .школа N-2 Казань</w:t>
            </w:r>
          </w:p>
        </w:tc>
      </w:tr>
      <w:tr w:rsidR="00000000">
        <w:trPr>
          <w:trHeight w:val="302"/>
        </w:trPr>
        <w:tc>
          <w:tcPr>
            <w:tcW w:w="2127" w:type="dxa"/>
          </w:tcPr>
          <w:p w:rsidR="00000000" w:rsidRDefault="008206C6">
            <w:pPr>
              <w:autoSpaceDE w:val="0"/>
              <w:jc w:val="both"/>
              <w:rPr>
                <w:rFonts w:eastAsia="Times New Roman CYR"/>
                <w:bCs/>
                <w:i/>
                <w:kern w:val="1"/>
                <w:sz w:val="26"/>
                <w:szCs w:val="26"/>
              </w:rPr>
            </w:pPr>
            <w:r>
              <w:rPr>
                <w:rFonts w:eastAsia="Times New Roman CYR"/>
                <w:bCs/>
                <w:i/>
                <w:kern w:val="1"/>
                <w:sz w:val="26"/>
                <w:szCs w:val="26"/>
              </w:rPr>
              <w:t>13.20. -13.25.</w:t>
            </w:r>
          </w:p>
        </w:tc>
        <w:tc>
          <w:tcPr>
            <w:tcW w:w="8221" w:type="dxa"/>
          </w:tcPr>
          <w:p w:rsidR="00000000" w:rsidRDefault="008206C6">
            <w:pPr>
              <w:tabs>
                <w:tab w:val="left" w:pos="720"/>
              </w:tabs>
              <w:autoSpaceDE w:val="0"/>
              <w:jc w:val="both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Плодухина Мария АнатольевнаМБУДО ДШИ 15 г. Казань </w:t>
            </w:r>
          </w:p>
        </w:tc>
      </w:tr>
      <w:tr w:rsidR="00000000">
        <w:trPr>
          <w:trHeight w:val="302"/>
        </w:trPr>
        <w:tc>
          <w:tcPr>
            <w:tcW w:w="2127" w:type="dxa"/>
          </w:tcPr>
          <w:p w:rsidR="00000000" w:rsidRDefault="008206C6">
            <w:pPr>
              <w:autoSpaceDE w:val="0"/>
              <w:jc w:val="both"/>
              <w:rPr>
                <w:rFonts w:eastAsia="Times New Roman CYR"/>
                <w:bCs/>
                <w:i/>
                <w:kern w:val="1"/>
                <w:sz w:val="26"/>
                <w:szCs w:val="26"/>
              </w:rPr>
            </w:pPr>
            <w:r>
              <w:rPr>
                <w:rFonts w:eastAsia="Times New Roman CYR"/>
                <w:bCs/>
                <w:i/>
                <w:kern w:val="1"/>
                <w:sz w:val="26"/>
                <w:szCs w:val="26"/>
              </w:rPr>
              <w:t>13.25 - 13.30</w:t>
            </w:r>
          </w:p>
        </w:tc>
        <w:tc>
          <w:tcPr>
            <w:tcW w:w="8221" w:type="dxa"/>
          </w:tcPr>
          <w:p w:rsidR="00000000" w:rsidRDefault="008206C6">
            <w:pPr>
              <w:tabs>
                <w:tab w:val="left" w:pos="720"/>
              </w:tabs>
              <w:autoSpaceDE w:val="0"/>
              <w:jc w:val="both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выступление</w:t>
            </w:r>
          </w:p>
        </w:tc>
      </w:tr>
    </w:tbl>
    <w:tbl>
      <w:tblPr>
        <w:tblStyle w:val="af3"/>
        <w:tblpPr w:leftFromText="180" w:rightFromText="180" w:vertAnchor="text" w:tblpX="10879" w:tblpY="12848"/>
        <w:tblOverlap w:val="never"/>
        <w:tblW w:w="324" w:type="dxa"/>
        <w:tblInd w:w="0" w:type="dxa"/>
        <w:tblLook w:val="0000"/>
      </w:tblPr>
      <w:tblGrid>
        <w:gridCol w:w="324"/>
      </w:tblGrid>
      <w:tr w:rsidR="00000000">
        <w:trPr>
          <w:trHeight w:val="30"/>
        </w:trPr>
        <w:tc>
          <w:tcPr>
            <w:tcW w:w="324" w:type="dxa"/>
          </w:tcPr>
          <w:p w:rsidR="00000000" w:rsidRDefault="008206C6">
            <w:pPr>
              <w:tabs>
                <w:tab w:val="left" w:pos="720"/>
              </w:tabs>
              <w:autoSpaceDE w:val="0"/>
              <w:jc w:val="both"/>
              <w:rPr>
                <w:rFonts w:eastAsia="Times New Roman CYR"/>
                <w:i/>
                <w:kern w:val="1"/>
                <w:sz w:val="28"/>
                <w:szCs w:val="28"/>
              </w:rPr>
            </w:pPr>
          </w:p>
        </w:tc>
      </w:tr>
    </w:tbl>
    <w:tbl>
      <w:tblPr>
        <w:tblStyle w:val="af3"/>
        <w:tblpPr w:leftFromText="180" w:rightFromText="180" w:vertAnchor="text" w:tblpX="10879" w:tblpY="28423"/>
        <w:tblOverlap w:val="never"/>
        <w:tblW w:w="0" w:type="auto"/>
        <w:tblInd w:w="0" w:type="dxa"/>
        <w:tblLook w:val="0000"/>
      </w:tblPr>
      <w:tblGrid>
        <w:gridCol w:w="324"/>
      </w:tblGrid>
      <w:tr w:rsidR="00000000">
        <w:trPr>
          <w:trHeight w:val="30"/>
        </w:trPr>
        <w:tc>
          <w:tcPr>
            <w:tcW w:w="324" w:type="dxa"/>
          </w:tcPr>
          <w:p w:rsidR="00000000" w:rsidRDefault="008206C6">
            <w:pPr>
              <w:tabs>
                <w:tab w:val="left" w:pos="720"/>
              </w:tabs>
              <w:autoSpaceDE w:val="0"/>
              <w:jc w:val="both"/>
              <w:rPr>
                <w:rFonts w:eastAsia="Times New Roman CYR"/>
                <w:b/>
                <w:bCs/>
                <w:i/>
                <w:kern w:val="1"/>
                <w:sz w:val="28"/>
                <w:szCs w:val="28"/>
              </w:rPr>
            </w:pPr>
          </w:p>
        </w:tc>
      </w:tr>
    </w:tbl>
    <w:tbl>
      <w:tblPr>
        <w:tblStyle w:val="af3"/>
        <w:tblpPr w:leftFromText="180" w:rightFromText="180" w:vertAnchor="text" w:tblpX="10879" w:tblpY="24785"/>
        <w:tblOverlap w:val="never"/>
        <w:tblW w:w="0" w:type="auto"/>
        <w:tblInd w:w="0" w:type="dxa"/>
        <w:tblLook w:val="0000"/>
      </w:tblPr>
      <w:tblGrid>
        <w:gridCol w:w="324"/>
      </w:tblGrid>
      <w:tr w:rsidR="00000000">
        <w:trPr>
          <w:trHeight w:val="30"/>
        </w:trPr>
        <w:tc>
          <w:tcPr>
            <w:tcW w:w="324" w:type="dxa"/>
          </w:tcPr>
          <w:p w:rsidR="00000000" w:rsidRDefault="008206C6">
            <w:pPr>
              <w:tabs>
                <w:tab w:val="left" w:pos="720"/>
              </w:tabs>
              <w:autoSpaceDE w:val="0"/>
              <w:jc w:val="both"/>
              <w:rPr>
                <w:rFonts w:eastAsia="Times New Roman CYR"/>
                <w:i/>
                <w:kern w:val="1"/>
                <w:sz w:val="28"/>
                <w:szCs w:val="28"/>
              </w:rPr>
            </w:pPr>
          </w:p>
        </w:tc>
      </w:tr>
    </w:tbl>
    <w:tbl>
      <w:tblPr>
        <w:tblStyle w:val="af3"/>
        <w:tblpPr w:leftFromText="180" w:rightFromText="180" w:vertAnchor="text" w:tblpX="10879" w:tblpY="32015"/>
        <w:tblOverlap w:val="never"/>
        <w:tblW w:w="0" w:type="auto"/>
        <w:tblInd w:w="0" w:type="dxa"/>
        <w:tblLook w:val="0000"/>
      </w:tblPr>
      <w:tblGrid>
        <w:gridCol w:w="324"/>
      </w:tblGrid>
      <w:tr w:rsidR="00000000">
        <w:trPr>
          <w:trHeight w:val="30"/>
        </w:trPr>
        <w:tc>
          <w:tcPr>
            <w:tcW w:w="324" w:type="dxa"/>
          </w:tcPr>
          <w:p w:rsidR="00000000" w:rsidRDefault="008206C6">
            <w:pPr>
              <w:tabs>
                <w:tab w:val="left" w:pos="720"/>
              </w:tabs>
              <w:autoSpaceDE w:val="0"/>
              <w:jc w:val="both"/>
              <w:rPr>
                <w:rFonts w:eastAsia="Times New Roman CYR"/>
                <w:i/>
                <w:kern w:val="1"/>
                <w:sz w:val="28"/>
                <w:szCs w:val="28"/>
              </w:rPr>
            </w:pPr>
          </w:p>
        </w:tc>
      </w:tr>
    </w:tbl>
    <w:tbl>
      <w:tblPr>
        <w:tblStyle w:val="af3"/>
        <w:tblpPr w:leftFromText="180" w:rightFromText="180" w:vertAnchor="text" w:tblpX="10879" w:tblpY="32387"/>
        <w:tblOverlap w:val="never"/>
        <w:tblW w:w="0" w:type="auto"/>
        <w:tblInd w:w="0" w:type="dxa"/>
        <w:tblLook w:val="0000"/>
      </w:tblPr>
      <w:tblGrid>
        <w:gridCol w:w="324"/>
      </w:tblGrid>
      <w:tr w:rsidR="00000000">
        <w:trPr>
          <w:trHeight w:val="30"/>
        </w:trPr>
        <w:tc>
          <w:tcPr>
            <w:tcW w:w="324" w:type="dxa"/>
          </w:tcPr>
          <w:p w:rsidR="00000000" w:rsidRDefault="008206C6">
            <w:pPr>
              <w:tabs>
                <w:tab w:val="left" w:pos="720"/>
              </w:tabs>
              <w:autoSpaceDE w:val="0"/>
              <w:jc w:val="both"/>
              <w:rPr>
                <w:rFonts w:eastAsia="Times New Roman CYR"/>
                <w:i/>
                <w:kern w:val="1"/>
                <w:sz w:val="28"/>
                <w:szCs w:val="28"/>
              </w:rPr>
            </w:pPr>
          </w:p>
        </w:tc>
      </w:tr>
    </w:tbl>
    <w:p w:rsidR="00000000" w:rsidRDefault="008206C6">
      <w:pPr>
        <w:tabs>
          <w:tab w:val="left" w:pos="720"/>
        </w:tabs>
        <w:autoSpaceDE w:val="0"/>
        <w:ind w:left="426"/>
        <w:jc w:val="both"/>
        <w:rPr>
          <w:rFonts w:eastAsia="Times New Roman CYR"/>
          <w:b/>
          <w:bCs/>
          <w:i/>
          <w:kern w:val="1"/>
          <w:sz w:val="28"/>
          <w:szCs w:val="28"/>
        </w:rPr>
      </w:pPr>
    </w:p>
    <w:tbl>
      <w:tblPr>
        <w:tblStyle w:val="af3"/>
        <w:tblpPr w:leftFromText="180" w:rightFromText="180" w:vertAnchor="text" w:tblpX="-50" w:tblpY="-18025"/>
        <w:tblOverlap w:val="never"/>
        <w:tblW w:w="0" w:type="auto"/>
        <w:tblInd w:w="0" w:type="dxa"/>
        <w:tblLook w:val="0000"/>
      </w:tblPr>
      <w:tblGrid>
        <w:gridCol w:w="324"/>
      </w:tblGrid>
      <w:tr w:rsidR="00000000">
        <w:trPr>
          <w:trHeight w:val="30"/>
        </w:trPr>
        <w:tc>
          <w:tcPr>
            <w:tcW w:w="324" w:type="dxa"/>
          </w:tcPr>
          <w:p w:rsidR="00000000" w:rsidRDefault="008206C6">
            <w:pPr>
              <w:tabs>
                <w:tab w:val="left" w:pos="720"/>
              </w:tabs>
              <w:autoSpaceDE w:val="0"/>
              <w:jc w:val="both"/>
              <w:rPr>
                <w:rFonts w:eastAsia="Times New Roman CYR"/>
                <w:i/>
                <w:kern w:val="1"/>
                <w:sz w:val="28"/>
                <w:szCs w:val="28"/>
              </w:rPr>
            </w:pPr>
          </w:p>
        </w:tc>
      </w:tr>
    </w:tbl>
    <w:p w:rsidR="00000000" w:rsidRDefault="008206C6">
      <w:pPr>
        <w:tabs>
          <w:tab w:val="left" w:pos="720"/>
        </w:tabs>
        <w:autoSpaceDE w:val="0"/>
        <w:ind w:left="426"/>
        <w:jc w:val="both"/>
        <w:rPr>
          <w:rFonts w:eastAsia="Times New Roman CYR"/>
          <w:b/>
          <w:bCs/>
          <w:i/>
          <w:kern w:val="1"/>
          <w:sz w:val="28"/>
          <w:szCs w:val="28"/>
        </w:rPr>
      </w:pPr>
    </w:p>
    <w:p w:rsidR="00000000" w:rsidRDefault="008206C6">
      <w:pPr>
        <w:tabs>
          <w:tab w:val="left" w:pos="720"/>
        </w:tabs>
        <w:autoSpaceDE w:val="0"/>
        <w:ind w:left="426"/>
        <w:jc w:val="center"/>
        <w:rPr>
          <w:rFonts w:eastAsia="Times New Roman CYR"/>
          <w:b/>
          <w:bCs/>
          <w:i/>
          <w:kern w:val="1"/>
          <w:sz w:val="28"/>
          <w:szCs w:val="28"/>
        </w:rPr>
      </w:pPr>
      <w:r>
        <w:rPr>
          <w:rFonts w:eastAsia="Times New Roman CYR"/>
          <w:b/>
          <w:bCs/>
          <w:i/>
          <w:kern w:val="1"/>
          <w:sz w:val="28"/>
          <w:szCs w:val="28"/>
        </w:rPr>
        <w:t>1</w:t>
      </w:r>
      <w:r>
        <w:rPr>
          <w:rFonts w:eastAsia="Times New Roman CYR"/>
          <w:b/>
          <w:bCs/>
          <w:i/>
          <w:kern w:val="1"/>
          <w:sz w:val="28"/>
          <w:szCs w:val="28"/>
        </w:rPr>
        <w:t>3</w:t>
      </w:r>
      <w:r>
        <w:rPr>
          <w:rFonts w:eastAsia="Times New Roman CYR"/>
          <w:b/>
          <w:bCs/>
          <w:i/>
          <w:kern w:val="1"/>
          <w:sz w:val="28"/>
          <w:szCs w:val="28"/>
        </w:rPr>
        <w:t>.</w:t>
      </w:r>
      <w:r>
        <w:rPr>
          <w:rFonts w:eastAsia="Times New Roman CYR"/>
          <w:b/>
          <w:bCs/>
          <w:i/>
          <w:kern w:val="1"/>
          <w:sz w:val="28"/>
          <w:szCs w:val="28"/>
        </w:rPr>
        <w:t>3</w:t>
      </w:r>
      <w:r>
        <w:rPr>
          <w:rFonts w:eastAsia="Times New Roman CYR"/>
          <w:b/>
          <w:bCs/>
          <w:i/>
          <w:kern w:val="1"/>
          <w:sz w:val="28"/>
          <w:szCs w:val="28"/>
        </w:rPr>
        <w:t>0</w:t>
      </w:r>
      <w:r>
        <w:rPr>
          <w:rFonts w:eastAsia="Times New Roman CYR"/>
          <w:b/>
          <w:bCs/>
          <w:i/>
          <w:kern w:val="1"/>
          <w:sz w:val="28"/>
          <w:szCs w:val="28"/>
        </w:rPr>
        <w:t xml:space="preserve"> - 13.50</w:t>
      </w:r>
      <w:r>
        <w:rPr>
          <w:rFonts w:eastAsia="Times New Roman CYR"/>
          <w:b/>
          <w:bCs/>
          <w:i/>
          <w:kern w:val="1"/>
          <w:sz w:val="28"/>
          <w:szCs w:val="28"/>
        </w:rPr>
        <w:tab/>
      </w:r>
      <w:r>
        <w:rPr>
          <w:rFonts w:eastAsia="Times New Roman CYR"/>
          <w:b/>
          <w:bCs/>
          <w:i/>
          <w:kern w:val="1"/>
          <w:sz w:val="28"/>
          <w:szCs w:val="28"/>
        </w:rPr>
        <w:t>Кофе-брейк.</w:t>
      </w:r>
    </w:p>
    <w:p w:rsidR="00000000" w:rsidRDefault="008206C6">
      <w:pPr>
        <w:ind w:left="426"/>
        <w:jc w:val="center"/>
        <w:rPr>
          <w:sz w:val="26"/>
          <w:szCs w:val="26"/>
        </w:rPr>
      </w:pPr>
    </w:p>
    <w:p w:rsidR="00000000" w:rsidRDefault="008206C6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Мастер</w:t>
      </w:r>
      <w:r>
        <w:rPr>
          <w:b/>
          <w:sz w:val="28"/>
          <w:szCs w:val="28"/>
        </w:rPr>
        <w:t>-классы</w:t>
      </w:r>
    </w:p>
    <w:p w:rsidR="00000000" w:rsidRDefault="008206C6">
      <w:pPr>
        <w:autoSpaceDE w:val="0"/>
        <w:jc w:val="center"/>
        <w:rPr>
          <w:rFonts w:eastAsia="Times New Roman CYR"/>
          <w:kern w:val="1"/>
          <w:sz w:val="26"/>
          <w:szCs w:val="26"/>
        </w:rPr>
      </w:pPr>
      <w:r>
        <w:rPr>
          <w:rFonts w:eastAsia="Times New Roman CYR"/>
          <w:kern w:val="1"/>
          <w:sz w:val="26"/>
          <w:szCs w:val="26"/>
        </w:rPr>
        <w:t>Аудитории</w:t>
      </w:r>
      <w:r>
        <w:rPr>
          <w:rFonts w:eastAsia="Times New Roman CYR"/>
          <w:kern w:val="1"/>
          <w:sz w:val="26"/>
          <w:szCs w:val="26"/>
        </w:rPr>
        <w:t xml:space="preserve"> №    </w:t>
      </w:r>
      <w:r>
        <w:t>М</w:t>
      </w:r>
      <w:r>
        <w:t xml:space="preserve">БОУ ДО </w:t>
      </w:r>
      <w:r>
        <w:t xml:space="preserve"> "Детская школа искусств №15" Ново-Савиновского район</w:t>
      </w:r>
      <w:r>
        <w:rPr>
          <w:sz w:val="26"/>
          <w:szCs w:val="26"/>
        </w:rPr>
        <w:t>а</w:t>
      </w:r>
      <w:r>
        <w:rPr>
          <w:sz w:val="26"/>
          <w:szCs w:val="26"/>
        </w:rPr>
        <w:t>»</w:t>
      </w:r>
      <w:r>
        <w:rPr>
          <w:rFonts w:eastAsia="Times New Roman CYR"/>
          <w:kern w:val="1"/>
          <w:sz w:val="26"/>
          <w:szCs w:val="26"/>
        </w:rPr>
        <w:t xml:space="preserve"> </w:t>
      </w:r>
    </w:p>
    <w:p w:rsidR="00000000" w:rsidRDefault="008206C6">
      <w:pPr>
        <w:ind w:left="426"/>
        <w:jc w:val="center"/>
        <w:rPr>
          <w:b/>
          <w:sz w:val="28"/>
          <w:szCs w:val="28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43"/>
        <w:gridCol w:w="8505"/>
      </w:tblGrid>
      <w:tr w:rsidR="00000000">
        <w:trPr>
          <w:trHeight w:val="109"/>
        </w:trPr>
        <w:tc>
          <w:tcPr>
            <w:tcW w:w="1843" w:type="dxa"/>
          </w:tcPr>
          <w:p w:rsidR="00000000" w:rsidRDefault="008206C6">
            <w:pPr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14.00 -15.00</w:t>
            </w:r>
          </w:p>
        </w:tc>
        <w:tc>
          <w:tcPr>
            <w:tcW w:w="8505" w:type="dxa"/>
            <w:vAlign w:val="bottom"/>
          </w:tcPr>
          <w:p w:rsidR="00000000" w:rsidRDefault="008206C6">
            <w:pPr>
              <w:textAlignment w:val="bottom"/>
              <w:rPr>
                <w:b/>
                <w:bCs/>
                <w:i/>
                <w:iCs/>
                <w:color w:val="000000"/>
                <w:lang w:eastAsia="zh-CN"/>
              </w:rPr>
            </w:pPr>
            <w:r>
              <w:rPr>
                <w:b/>
                <w:bCs/>
                <w:i/>
                <w:iCs/>
                <w:color w:val="000000"/>
                <w:lang w:eastAsia="zh-CN"/>
              </w:rPr>
              <w:t xml:space="preserve">Мастер-класс по технике масляной пастели «Фигура в национальном костюме» </w:t>
            </w:r>
          </w:p>
          <w:p w:rsidR="00000000" w:rsidRDefault="008206C6">
            <w:pPr>
              <w:textAlignment w:val="bottom"/>
            </w:pPr>
            <w:r>
              <w:rPr>
                <w:b/>
                <w:bCs/>
                <w:color w:val="000000"/>
                <w:lang w:eastAsia="zh-CN"/>
              </w:rPr>
              <w:t>Поскрёбышева</w:t>
            </w:r>
            <w:r>
              <w:rPr>
                <w:b/>
                <w:bCs/>
                <w:color w:val="000000"/>
                <w:lang w:val="en-US" w:eastAsia="zh-CN"/>
              </w:rPr>
              <w:t xml:space="preserve"> Елена Николаевна</w:t>
            </w:r>
            <w:r>
              <w:rPr>
                <w:color w:val="000000"/>
                <w:lang w:eastAsia="zh-CN"/>
              </w:rPr>
              <w:t>, р</w:t>
            </w:r>
            <w:r>
              <w:rPr>
                <w:color w:val="000000"/>
                <w:lang w:val="en-US" w:eastAsia="zh-CN"/>
              </w:rPr>
              <w:t>уководитель изос</w:t>
            </w:r>
            <w:r>
              <w:rPr>
                <w:color w:val="000000"/>
                <w:lang w:val="en-US" w:eastAsia="zh-CN"/>
              </w:rPr>
              <w:t>тудии «Этюд»</w:t>
            </w:r>
            <w:r>
              <w:rPr>
                <w:color w:val="000000"/>
                <w:lang w:eastAsia="zh-CN"/>
              </w:rPr>
              <w:t xml:space="preserve"> </w:t>
            </w:r>
            <w:r>
              <w:rPr>
                <w:color w:val="000000"/>
                <w:lang w:val="en-US" w:eastAsia="zh-CN"/>
              </w:rPr>
              <w:t>МОАУ ДО ДДТ «Вдохновение»</w:t>
            </w:r>
            <w:r>
              <w:rPr>
                <w:color w:val="000000"/>
                <w:lang w:eastAsia="zh-CN"/>
              </w:rPr>
              <w:t xml:space="preserve"> города Киров, </w:t>
            </w:r>
            <w:r>
              <w:rPr>
                <w:rFonts w:eastAsia="sans-serif"/>
                <w:color w:val="3F4348"/>
                <w:shd w:val="clear" w:color="auto" w:fill="FFFFFF"/>
              </w:rPr>
              <w:t>председател</w:t>
            </w:r>
            <w:r>
              <w:rPr>
                <w:rFonts w:eastAsia="sans-serif"/>
                <w:color w:val="3F4348"/>
                <w:shd w:val="clear" w:color="auto" w:fill="FFFFFF"/>
              </w:rPr>
              <w:t>ь</w:t>
            </w:r>
            <w:r>
              <w:rPr>
                <w:rFonts w:eastAsia="sans-serif"/>
                <w:color w:val="3F4348"/>
                <w:shd w:val="clear" w:color="auto" w:fill="FFFFFF"/>
              </w:rPr>
              <w:t xml:space="preserve"> Кировского регионального представительства Международного </w:t>
            </w:r>
            <w:r>
              <w:rPr>
                <w:rFonts w:eastAsia="sans-serif"/>
                <w:color w:val="3F4348"/>
                <w:shd w:val="clear" w:color="auto" w:fill="FFFFFF"/>
              </w:rPr>
              <w:t>С</w:t>
            </w:r>
            <w:r>
              <w:rPr>
                <w:rFonts w:eastAsia="sans-serif"/>
                <w:color w:val="3F4348"/>
                <w:shd w:val="clear" w:color="auto" w:fill="FFFFFF"/>
              </w:rPr>
              <w:t>оюза</w:t>
            </w:r>
            <w:r>
              <w:rPr>
                <w:rFonts w:eastAsia="sans-serif"/>
                <w:color w:val="3F4348"/>
                <w:shd w:val="clear" w:color="auto" w:fill="FFFFFF"/>
              </w:rPr>
              <w:t xml:space="preserve"> </w:t>
            </w:r>
            <w:r>
              <w:rPr>
                <w:rFonts w:eastAsia="sans-serif"/>
                <w:color w:val="3F4348"/>
                <w:shd w:val="clear" w:color="auto" w:fill="FFFFFF"/>
              </w:rPr>
              <w:t>педагогов</w:t>
            </w:r>
            <w:r>
              <w:rPr>
                <w:rFonts w:eastAsia="sans-serif"/>
                <w:color w:val="3F4348"/>
                <w:shd w:val="clear" w:color="auto" w:fill="FFFFFF"/>
              </w:rPr>
              <w:t>-</w:t>
            </w:r>
            <w:r>
              <w:rPr>
                <w:rFonts w:eastAsia="sans-serif"/>
                <w:color w:val="3F4348"/>
                <w:shd w:val="clear" w:color="auto" w:fill="FFFFFF"/>
              </w:rPr>
              <w:t>художников</w:t>
            </w:r>
          </w:p>
        </w:tc>
      </w:tr>
      <w:tr w:rsidR="00000000">
        <w:tc>
          <w:tcPr>
            <w:tcW w:w="1843" w:type="dxa"/>
          </w:tcPr>
          <w:p w:rsidR="00000000" w:rsidRDefault="008206C6">
            <w:pPr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14.00 -15.00</w:t>
            </w:r>
          </w:p>
        </w:tc>
        <w:tc>
          <w:tcPr>
            <w:tcW w:w="8505" w:type="dxa"/>
            <w:vAlign w:val="bottom"/>
          </w:tcPr>
          <w:p w:rsidR="00000000" w:rsidRDefault="008206C6">
            <w:pPr>
              <w:textAlignment w:val="bottom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Мастер класс  </w:t>
            </w:r>
            <w:r>
              <w:rPr>
                <w:b/>
                <w:bCs/>
                <w:i/>
                <w:iCs/>
              </w:rPr>
              <w:t>«Изучение татарских орнаментов с помощью оттиска»</w:t>
            </w:r>
          </w:p>
          <w:p w:rsidR="00000000" w:rsidRDefault="008206C6">
            <w:pPr>
              <w:textAlignment w:val="bottom"/>
            </w:pPr>
            <w:r>
              <w:rPr>
                <w:b/>
                <w:bCs/>
              </w:rPr>
              <w:t>Бердникова Арина Евгеньевна</w:t>
            </w:r>
            <w:r>
              <w:t xml:space="preserve">, </w:t>
            </w:r>
            <w:r>
              <w:t>преподаватель высшей квалификационной категории Муниципально</w:t>
            </w:r>
            <w:r>
              <w:t>го</w:t>
            </w:r>
            <w:r>
              <w:t xml:space="preserve"> бюджетно</w:t>
            </w:r>
            <w:r>
              <w:t>го</w:t>
            </w:r>
            <w:r>
              <w:t xml:space="preserve"> учреждени</w:t>
            </w:r>
            <w:r>
              <w:t>я</w:t>
            </w:r>
            <w:r>
              <w:t xml:space="preserve"> дополнительного образования «Детская художественная школа № 3» Ново-Савиновского района г. Казани</w:t>
            </w:r>
          </w:p>
          <w:p w:rsidR="00000000" w:rsidRDefault="008206C6">
            <w:pPr>
              <w:textAlignment w:val="bottom"/>
            </w:pPr>
            <w:r>
              <w:rPr>
                <w:b/>
                <w:bCs/>
              </w:rPr>
              <w:t>Прусакова Камила Тафкилевна</w:t>
            </w:r>
            <w:r>
              <w:rPr>
                <w:b/>
                <w:bCs/>
              </w:rPr>
              <w:t>,</w:t>
            </w:r>
            <w:r>
              <w:rPr>
                <w:b/>
                <w:bCs/>
              </w:rPr>
              <w:t xml:space="preserve"> </w:t>
            </w:r>
            <w:r>
              <w:t>преподаватель высшей квалификационной кате</w:t>
            </w:r>
            <w:r>
              <w:t>гории Муниципально</w:t>
            </w:r>
            <w:r>
              <w:t>го</w:t>
            </w:r>
            <w:r>
              <w:t xml:space="preserve"> бюджетно</w:t>
            </w:r>
            <w:r>
              <w:t>го</w:t>
            </w:r>
            <w:r>
              <w:t xml:space="preserve"> учреждени</w:t>
            </w:r>
            <w:r>
              <w:t>я</w:t>
            </w:r>
            <w:r>
              <w:t xml:space="preserve"> дополнительного образования «Детская художественная школа № 3» Ново-Савиновского района г. Казани</w:t>
            </w:r>
          </w:p>
        </w:tc>
      </w:tr>
      <w:tr w:rsidR="00000000">
        <w:tc>
          <w:tcPr>
            <w:tcW w:w="1843" w:type="dxa"/>
          </w:tcPr>
          <w:p w:rsidR="00000000" w:rsidRDefault="008206C6">
            <w:pPr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14.00 -15.00</w:t>
            </w:r>
          </w:p>
        </w:tc>
        <w:tc>
          <w:tcPr>
            <w:tcW w:w="8505" w:type="dxa"/>
            <w:vAlign w:val="bottom"/>
          </w:tcPr>
          <w:p w:rsidR="00000000" w:rsidRDefault="008206C6">
            <w:pPr>
              <w:textAlignment w:val="bottom"/>
              <w:rPr>
                <w:b/>
                <w:bCs/>
                <w:i/>
                <w:iCs/>
                <w:color w:val="000000"/>
                <w:lang w:eastAsia="zh-CN"/>
              </w:rPr>
            </w:pPr>
            <w:r>
              <w:rPr>
                <w:b/>
                <w:bCs/>
                <w:i/>
                <w:iCs/>
                <w:color w:val="000000"/>
                <w:lang w:eastAsia="zh-CN"/>
              </w:rPr>
              <w:t>Мастер класс по использованию национального орнамента в одежде «Тюбетейка»</w:t>
            </w:r>
          </w:p>
          <w:p w:rsidR="00000000" w:rsidRDefault="008206C6">
            <w:pPr>
              <w:textAlignment w:val="bottom"/>
            </w:pPr>
            <w:r>
              <w:rPr>
                <w:b/>
                <w:bCs/>
                <w:color w:val="000000"/>
                <w:lang w:eastAsia="zh-CN"/>
              </w:rPr>
              <w:t>Ибрагимова Альбина Камилье</w:t>
            </w:r>
            <w:r>
              <w:rPr>
                <w:b/>
                <w:bCs/>
                <w:color w:val="000000"/>
                <w:lang w:eastAsia="zh-CN"/>
              </w:rPr>
              <w:t>вна,</w:t>
            </w:r>
            <w:r>
              <w:rPr>
                <w:color w:val="000000"/>
                <w:lang w:eastAsia="zh-CN"/>
              </w:rPr>
              <w:t xml:space="preserve"> преподаватель высшей квалификационной категории </w:t>
            </w:r>
            <w:r>
              <w:rPr>
                <w:color w:val="000000"/>
                <w:lang w:val="en-US" w:eastAsia="zh-CN"/>
              </w:rPr>
              <w:t>МБУ ДО "Уруссинская ДШИ"</w:t>
            </w:r>
            <w:r>
              <w:rPr>
                <w:color w:val="000000"/>
                <w:lang w:eastAsia="zh-CN"/>
              </w:rPr>
              <w:t xml:space="preserve">, член Союза Акварелистов России и </w:t>
            </w:r>
            <w:r>
              <w:rPr>
                <w:rFonts w:eastAsia="sans-serif"/>
                <w:color w:val="3F4348"/>
                <w:shd w:val="clear" w:color="auto" w:fill="FFFFFF"/>
              </w:rPr>
              <w:t xml:space="preserve">Международного </w:t>
            </w:r>
            <w:r>
              <w:rPr>
                <w:rFonts w:eastAsia="sans-serif"/>
                <w:color w:val="3F4348"/>
                <w:shd w:val="clear" w:color="auto" w:fill="FFFFFF"/>
              </w:rPr>
              <w:t>С</w:t>
            </w:r>
            <w:r>
              <w:rPr>
                <w:rFonts w:eastAsia="sans-serif"/>
                <w:color w:val="3F4348"/>
                <w:shd w:val="clear" w:color="auto" w:fill="FFFFFF"/>
              </w:rPr>
              <w:t>оюза</w:t>
            </w:r>
            <w:r>
              <w:rPr>
                <w:rFonts w:eastAsia="sans-serif"/>
                <w:color w:val="3F4348"/>
                <w:shd w:val="clear" w:color="auto" w:fill="FFFFFF"/>
              </w:rPr>
              <w:t xml:space="preserve"> </w:t>
            </w:r>
            <w:r>
              <w:rPr>
                <w:rFonts w:eastAsia="sans-serif"/>
                <w:color w:val="3F4348"/>
                <w:shd w:val="clear" w:color="auto" w:fill="FFFFFF"/>
              </w:rPr>
              <w:t>педагогов</w:t>
            </w:r>
            <w:r>
              <w:rPr>
                <w:rFonts w:eastAsia="sans-serif"/>
                <w:color w:val="3F4348"/>
                <w:shd w:val="clear" w:color="auto" w:fill="FFFFFF"/>
              </w:rPr>
              <w:t>-</w:t>
            </w:r>
            <w:r>
              <w:rPr>
                <w:rFonts w:eastAsia="sans-serif"/>
                <w:color w:val="3F4348"/>
                <w:shd w:val="clear" w:color="auto" w:fill="FFFFFF"/>
              </w:rPr>
              <w:t>художников</w:t>
            </w:r>
            <w:r>
              <w:rPr>
                <w:rFonts w:eastAsia="sans-serif"/>
                <w:color w:val="3F4348"/>
                <w:shd w:val="clear" w:color="auto" w:fill="FFFFFF"/>
              </w:rPr>
              <w:t>.</w:t>
            </w:r>
          </w:p>
        </w:tc>
      </w:tr>
      <w:tr w:rsidR="00000000">
        <w:tc>
          <w:tcPr>
            <w:tcW w:w="10348" w:type="dxa"/>
            <w:gridSpan w:val="2"/>
          </w:tcPr>
          <w:p w:rsidR="00000000" w:rsidRDefault="008206C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Закрытие конференции</w:t>
            </w:r>
          </w:p>
          <w:p w:rsidR="00000000" w:rsidRDefault="008206C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000000">
        <w:tc>
          <w:tcPr>
            <w:tcW w:w="1843" w:type="dxa"/>
          </w:tcPr>
          <w:p w:rsidR="00000000" w:rsidRDefault="008206C6">
            <w:pPr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1</w:t>
            </w:r>
            <w:r>
              <w:rPr>
                <w:i/>
                <w:sz w:val="26"/>
                <w:szCs w:val="26"/>
              </w:rPr>
              <w:t>5</w:t>
            </w:r>
            <w:r>
              <w:rPr>
                <w:i/>
                <w:sz w:val="26"/>
                <w:szCs w:val="26"/>
              </w:rPr>
              <w:t>.</w:t>
            </w:r>
            <w:r>
              <w:rPr>
                <w:i/>
                <w:sz w:val="26"/>
                <w:szCs w:val="26"/>
              </w:rPr>
              <w:t>00</w:t>
            </w:r>
            <w:r>
              <w:rPr>
                <w:i/>
                <w:sz w:val="26"/>
                <w:szCs w:val="26"/>
              </w:rPr>
              <w:t>–</w:t>
            </w:r>
            <w:r>
              <w:rPr>
                <w:i/>
                <w:sz w:val="26"/>
                <w:szCs w:val="26"/>
              </w:rPr>
              <w:t>15.10</w:t>
            </w:r>
            <w:r>
              <w:rPr>
                <w:i/>
                <w:sz w:val="26"/>
                <w:szCs w:val="26"/>
              </w:rPr>
              <w:t xml:space="preserve"> </w:t>
            </w:r>
          </w:p>
        </w:tc>
        <w:tc>
          <w:tcPr>
            <w:tcW w:w="8505" w:type="dxa"/>
          </w:tcPr>
          <w:p w:rsidR="00000000" w:rsidRDefault="008206C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Обсуждение</w:t>
            </w:r>
            <w:r>
              <w:rPr>
                <w:b/>
                <w:i/>
                <w:sz w:val="28"/>
                <w:szCs w:val="28"/>
              </w:rPr>
              <w:t>, обобщение , принятие решения</w:t>
            </w:r>
          </w:p>
        </w:tc>
      </w:tr>
      <w:tr w:rsidR="00000000">
        <w:tc>
          <w:tcPr>
            <w:tcW w:w="1843" w:type="dxa"/>
          </w:tcPr>
          <w:p w:rsidR="00000000" w:rsidRDefault="008206C6">
            <w:pPr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15.10 - </w:t>
            </w:r>
            <w:r>
              <w:rPr>
                <w:i/>
                <w:sz w:val="26"/>
                <w:szCs w:val="26"/>
              </w:rPr>
              <w:t>1</w:t>
            </w:r>
            <w:r>
              <w:rPr>
                <w:i/>
                <w:sz w:val="26"/>
                <w:szCs w:val="26"/>
              </w:rPr>
              <w:t>5</w:t>
            </w:r>
            <w:r>
              <w:rPr>
                <w:i/>
                <w:sz w:val="26"/>
                <w:szCs w:val="26"/>
              </w:rPr>
              <w:t>.</w:t>
            </w:r>
            <w:r>
              <w:rPr>
                <w:i/>
                <w:sz w:val="26"/>
                <w:szCs w:val="26"/>
              </w:rPr>
              <w:t>15</w:t>
            </w:r>
          </w:p>
        </w:tc>
        <w:tc>
          <w:tcPr>
            <w:tcW w:w="8505" w:type="dxa"/>
          </w:tcPr>
          <w:p w:rsidR="00000000" w:rsidRDefault="008206C6">
            <w:pPr>
              <w:rPr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Выступле</w:t>
            </w:r>
            <w:r>
              <w:rPr>
                <w:color w:val="FF0000"/>
                <w:sz w:val="28"/>
                <w:szCs w:val="28"/>
              </w:rPr>
              <w:t>ние</w:t>
            </w:r>
            <w:r>
              <w:rPr>
                <w:color w:val="FF0000"/>
                <w:sz w:val="28"/>
                <w:szCs w:val="28"/>
              </w:rPr>
              <w:t xml:space="preserve"> номер</w:t>
            </w:r>
          </w:p>
        </w:tc>
      </w:tr>
      <w:tr w:rsidR="00000000">
        <w:tc>
          <w:tcPr>
            <w:tcW w:w="10348" w:type="dxa"/>
            <w:gridSpan w:val="2"/>
          </w:tcPr>
          <w:p w:rsidR="00000000" w:rsidRDefault="008206C6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sz w:val="26"/>
                <w:szCs w:val="26"/>
              </w:rPr>
              <w:t>Резервные доклады</w:t>
            </w:r>
          </w:p>
        </w:tc>
      </w:tr>
      <w:tr w:rsidR="00000000">
        <w:tc>
          <w:tcPr>
            <w:tcW w:w="1843" w:type="dxa"/>
          </w:tcPr>
          <w:p w:rsidR="00000000" w:rsidRDefault="008206C6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8505" w:type="dxa"/>
          </w:tcPr>
          <w:p w:rsidR="00000000" w:rsidRDefault="008206C6">
            <w:pPr>
              <w:rPr>
                <w:b/>
                <w:i/>
                <w:sz w:val="28"/>
                <w:szCs w:val="28"/>
              </w:rPr>
            </w:pPr>
          </w:p>
        </w:tc>
      </w:tr>
      <w:tr w:rsidR="00000000">
        <w:tc>
          <w:tcPr>
            <w:tcW w:w="1843" w:type="dxa"/>
          </w:tcPr>
          <w:p w:rsidR="00000000" w:rsidRDefault="008206C6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8505" w:type="dxa"/>
          </w:tcPr>
          <w:p w:rsidR="00000000" w:rsidRDefault="008206C6">
            <w:pPr>
              <w:rPr>
                <w:sz w:val="28"/>
                <w:szCs w:val="28"/>
              </w:rPr>
            </w:pPr>
          </w:p>
        </w:tc>
      </w:tr>
      <w:tr w:rsidR="00000000">
        <w:tc>
          <w:tcPr>
            <w:tcW w:w="1843" w:type="dxa"/>
          </w:tcPr>
          <w:p w:rsidR="00000000" w:rsidRDefault="008206C6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8505" w:type="dxa"/>
          </w:tcPr>
          <w:p w:rsidR="00000000" w:rsidRDefault="008206C6">
            <w:pPr>
              <w:rPr>
                <w:sz w:val="28"/>
                <w:szCs w:val="28"/>
              </w:rPr>
            </w:pPr>
          </w:p>
        </w:tc>
      </w:tr>
    </w:tbl>
    <w:p w:rsidR="008206C6" w:rsidRDefault="008206C6">
      <w:pPr>
        <w:jc w:val="center"/>
        <w:rPr>
          <w:b/>
          <w:sz w:val="26"/>
          <w:szCs w:val="26"/>
        </w:rPr>
      </w:pPr>
    </w:p>
    <w:sectPr w:rsidR="008206C6">
      <w:headerReference w:type="default" r:id="rId15"/>
      <w:footerReference w:type="even" r:id="rId16"/>
      <w:footerReference w:type="default" r:id="rId17"/>
      <w:footnotePr>
        <w:pos w:val="beneathText"/>
      </w:footnotePr>
      <w:pgSz w:w="11905" w:h="16837"/>
      <w:pgMar w:top="1134" w:right="1134" w:bottom="1134" w:left="1134" w:header="709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06C6" w:rsidRDefault="008206C6">
      <w:r>
        <w:separator/>
      </w:r>
    </w:p>
  </w:endnote>
  <w:endnote w:type="continuationSeparator" w:id="0">
    <w:p w:rsidR="008206C6" w:rsidRDefault="008206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charset w:val="CC"/>
    <w:family w:val="auto"/>
    <w:pitch w:val="default"/>
    <w:sig w:usb0="00000000" w:usb1="00000000" w:usb2="00000000" w:usb3="00000000" w:csb0="00000004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8206C6">
    <w:pPr>
      <w:pStyle w:val="af1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00000" w:rsidRDefault="008206C6">
    <w:pPr>
      <w:pStyle w:val="af1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8206C6">
    <w:pPr>
      <w:pStyle w:val="af1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111A3">
      <w:rPr>
        <w:rStyle w:val="a5"/>
        <w:noProof/>
      </w:rPr>
      <w:t>2</w:t>
    </w:r>
    <w:r>
      <w:rPr>
        <w:rStyle w:val="a5"/>
      </w:rPr>
      <w:fldChar w:fldCharType="end"/>
    </w:r>
  </w:p>
  <w:p w:rsidR="00000000" w:rsidRDefault="008206C6">
    <w:pPr>
      <w:pStyle w:val="af1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06C6" w:rsidRDefault="008206C6">
      <w:r>
        <w:separator/>
      </w:r>
    </w:p>
  </w:footnote>
  <w:footnote w:type="continuationSeparator" w:id="0">
    <w:p w:rsidR="008206C6" w:rsidRDefault="008206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8206C6">
    <w:pPr>
      <w:pStyle w:val="ae"/>
      <w:tabs>
        <w:tab w:val="clear" w:pos="4677"/>
        <w:tab w:val="clear" w:pos="9355"/>
        <w:tab w:val="center" w:pos="4818"/>
      </w:tabs>
    </w:pPr>
    <w:r>
      <w:rPr>
        <w:lang w:val="ru-RU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0;margin-top:.05pt;width:6pt;height:13.75pt;z-index:251657728;mso-wrap-distance-left:0;mso-wrap-distance-right:0;mso-position-horizontal:center;mso-position-horizontal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" stroked="f">
          <v:fill opacity="0"/>
          <v:textbox inset="0,0,0,0">
            <w:txbxContent>
              <w:p w:rsidR="00000000" w:rsidRDefault="008206C6"/>
            </w:txbxContent>
          </v:textbox>
          <w10:wrap type="square" side="largest" anchorx="margin"/>
        </v:shape>
      </w:pict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displayBackgroundShape/>
  <w:defaultTabStop w:val="708"/>
  <w:drawingGridHorizontalSpacing w:val="120"/>
  <w:drawingGridVerticalSpacing w:val="0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1D62"/>
    <w:rsid w:val="000001E9"/>
    <w:rsid w:val="00004265"/>
    <w:rsid w:val="000172E7"/>
    <w:rsid w:val="00044088"/>
    <w:rsid w:val="000679CA"/>
    <w:rsid w:val="000831FF"/>
    <w:rsid w:val="000B2589"/>
    <w:rsid w:val="000C1214"/>
    <w:rsid w:val="000D0923"/>
    <w:rsid w:val="00100A4B"/>
    <w:rsid w:val="00112AE0"/>
    <w:rsid w:val="001247D1"/>
    <w:rsid w:val="001454D8"/>
    <w:rsid w:val="00145C24"/>
    <w:rsid w:val="0016341A"/>
    <w:rsid w:val="001655B4"/>
    <w:rsid w:val="00186048"/>
    <w:rsid w:val="0019020D"/>
    <w:rsid w:val="001907AD"/>
    <w:rsid w:val="00196F6D"/>
    <w:rsid w:val="001A090B"/>
    <w:rsid w:val="001A2840"/>
    <w:rsid w:val="001A3DB3"/>
    <w:rsid w:val="001F56E7"/>
    <w:rsid w:val="001F7248"/>
    <w:rsid w:val="001F7570"/>
    <w:rsid w:val="0020673C"/>
    <w:rsid w:val="002145D0"/>
    <w:rsid w:val="0022191D"/>
    <w:rsid w:val="00235FA0"/>
    <w:rsid w:val="0025224C"/>
    <w:rsid w:val="00254666"/>
    <w:rsid w:val="0026673D"/>
    <w:rsid w:val="002A3008"/>
    <w:rsid w:val="002A3245"/>
    <w:rsid w:val="002A7CCF"/>
    <w:rsid w:val="002B1DE3"/>
    <w:rsid w:val="002B2871"/>
    <w:rsid w:val="002C0CDA"/>
    <w:rsid w:val="002E2CAF"/>
    <w:rsid w:val="002E7B11"/>
    <w:rsid w:val="002F6D8C"/>
    <w:rsid w:val="003072B3"/>
    <w:rsid w:val="00313415"/>
    <w:rsid w:val="0031634F"/>
    <w:rsid w:val="0032495A"/>
    <w:rsid w:val="00334141"/>
    <w:rsid w:val="003355F5"/>
    <w:rsid w:val="0033722A"/>
    <w:rsid w:val="00373013"/>
    <w:rsid w:val="00376764"/>
    <w:rsid w:val="00386397"/>
    <w:rsid w:val="003922C3"/>
    <w:rsid w:val="00394F34"/>
    <w:rsid w:val="003C3360"/>
    <w:rsid w:val="003D79FC"/>
    <w:rsid w:val="00406A7B"/>
    <w:rsid w:val="00413361"/>
    <w:rsid w:val="004240D1"/>
    <w:rsid w:val="00425B69"/>
    <w:rsid w:val="0043136C"/>
    <w:rsid w:val="00434C81"/>
    <w:rsid w:val="0044762E"/>
    <w:rsid w:val="004574EC"/>
    <w:rsid w:val="004607A8"/>
    <w:rsid w:val="00480FFD"/>
    <w:rsid w:val="00484F6D"/>
    <w:rsid w:val="0049085C"/>
    <w:rsid w:val="004A591D"/>
    <w:rsid w:val="004A690C"/>
    <w:rsid w:val="004B6184"/>
    <w:rsid w:val="004C343F"/>
    <w:rsid w:val="004D50F8"/>
    <w:rsid w:val="004E0397"/>
    <w:rsid w:val="005250D9"/>
    <w:rsid w:val="0052598B"/>
    <w:rsid w:val="00566AE6"/>
    <w:rsid w:val="005A3F6C"/>
    <w:rsid w:val="005C7F0A"/>
    <w:rsid w:val="005D1595"/>
    <w:rsid w:val="005F2AAF"/>
    <w:rsid w:val="005F77E6"/>
    <w:rsid w:val="006122D3"/>
    <w:rsid w:val="00623529"/>
    <w:rsid w:val="0062702C"/>
    <w:rsid w:val="006300FC"/>
    <w:rsid w:val="0063502E"/>
    <w:rsid w:val="00641B9B"/>
    <w:rsid w:val="006444C9"/>
    <w:rsid w:val="006576F8"/>
    <w:rsid w:val="006602D2"/>
    <w:rsid w:val="00675C9E"/>
    <w:rsid w:val="0069270E"/>
    <w:rsid w:val="006948B4"/>
    <w:rsid w:val="006A017F"/>
    <w:rsid w:val="006A5C4C"/>
    <w:rsid w:val="006D2D32"/>
    <w:rsid w:val="006D5B8D"/>
    <w:rsid w:val="006F1EA0"/>
    <w:rsid w:val="007111A3"/>
    <w:rsid w:val="007129C9"/>
    <w:rsid w:val="00713DB2"/>
    <w:rsid w:val="00733340"/>
    <w:rsid w:val="00735A55"/>
    <w:rsid w:val="007378F4"/>
    <w:rsid w:val="007457C9"/>
    <w:rsid w:val="00754149"/>
    <w:rsid w:val="00756652"/>
    <w:rsid w:val="007713CC"/>
    <w:rsid w:val="007C1B55"/>
    <w:rsid w:val="007E72AC"/>
    <w:rsid w:val="00801398"/>
    <w:rsid w:val="008206C6"/>
    <w:rsid w:val="0084235E"/>
    <w:rsid w:val="0085523F"/>
    <w:rsid w:val="00875933"/>
    <w:rsid w:val="00883494"/>
    <w:rsid w:val="008931CA"/>
    <w:rsid w:val="00897034"/>
    <w:rsid w:val="008A1D62"/>
    <w:rsid w:val="008B2661"/>
    <w:rsid w:val="008B6597"/>
    <w:rsid w:val="008D6597"/>
    <w:rsid w:val="008E058E"/>
    <w:rsid w:val="008E46FB"/>
    <w:rsid w:val="008F4C1D"/>
    <w:rsid w:val="0090531E"/>
    <w:rsid w:val="00906DB7"/>
    <w:rsid w:val="009332B4"/>
    <w:rsid w:val="009360B8"/>
    <w:rsid w:val="00943088"/>
    <w:rsid w:val="009448E5"/>
    <w:rsid w:val="00950DCF"/>
    <w:rsid w:val="00956813"/>
    <w:rsid w:val="00962460"/>
    <w:rsid w:val="009704BB"/>
    <w:rsid w:val="00981874"/>
    <w:rsid w:val="0098667B"/>
    <w:rsid w:val="00991D57"/>
    <w:rsid w:val="009B4ECA"/>
    <w:rsid w:val="009D26EE"/>
    <w:rsid w:val="009F0728"/>
    <w:rsid w:val="00A41D0C"/>
    <w:rsid w:val="00A4472A"/>
    <w:rsid w:val="00A55110"/>
    <w:rsid w:val="00A622FF"/>
    <w:rsid w:val="00A710ED"/>
    <w:rsid w:val="00AA23C0"/>
    <w:rsid w:val="00B06F19"/>
    <w:rsid w:val="00B14C31"/>
    <w:rsid w:val="00B2434F"/>
    <w:rsid w:val="00B439ED"/>
    <w:rsid w:val="00B445A8"/>
    <w:rsid w:val="00B51312"/>
    <w:rsid w:val="00B63562"/>
    <w:rsid w:val="00B65373"/>
    <w:rsid w:val="00B76D14"/>
    <w:rsid w:val="00B838D9"/>
    <w:rsid w:val="00BA16E0"/>
    <w:rsid w:val="00BC3D74"/>
    <w:rsid w:val="00BD18F4"/>
    <w:rsid w:val="00BD4AD1"/>
    <w:rsid w:val="00BE1C34"/>
    <w:rsid w:val="00BE1E0C"/>
    <w:rsid w:val="00C0005D"/>
    <w:rsid w:val="00C15629"/>
    <w:rsid w:val="00C44BA0"/>
    <w:rsid w:val="00C45192"/>
    <w:rsid w:val="00C474E4"/>
    <w:rsid w:val="00C62EF6"/>
    <w:rsid w:val="00C90639"/>
    <w:rsid w:val="00C91BC6"/>
    <w:rsid w:val="00CB6162"/>
    <w:rsid w:val="00CB6371"/>
    <w:rsid w:val="00CE7071"/>
    <w:rsid w:val="00D36159"/>
    <w:rsid w:val="00D45E16"/>
    <w:rsid w:val="00DA5016"/>
    <w:rsid w:val="00DB26FF"/>
    <w:rsid w:val="00DD1B2B"/>
    <w:rsid w:val="00DF23ED"/>
    <w:rsid w:val="00E02CFD"/>
    <w:rsid w:val="00E04182"/>
    <w:rsid w:val="00E23A06"/>
    <w:rsid w:val="00E24C2E"/>
    <w:rsid w:val="00E47053"/>
    <w:rsid w:val="00E51C4E"/>
    <w:rsid w:val="00E6381F"/>
    <w:rsid w:val="00E71E38"/>
    <w:rsid w:val="00E95455"/>
    <w:rsid w:val="00E97CAF"/>
    <w:rsid w:val="00EA5119"/>
    <w:rsid w:val="00EB5C5F"/>
    <w:rsid w:val="00F00E2B"/>
    <w:rsid w:val="00F021A7"/>
    <w:rsid w:val="00F3208E"/>
    <w:rsid w:val="00F4247F"/>
    <w:rsid w:val="00F52190"/>
    <w:rsid w:val="00F70510"/>
    <w:rsid w:val="00F974C4"/>
    <w:rsid w:val="00FA694D"/>
    <w:rsid w:val="00FB6C51"/>
    <w:rsid w:val="00FC1935"/>
    <w:rsid w:val="00FC569F"/>
    <w:rsid w:val="00FC7A70"/>
    <w:rsid w:val="00FD340A"/>
    <w:rsid w:val="09A90E7E"/>
    <w:rsid w:val="0FB863AE"/>
    <w:rsid w:val="12E65D92"/>
    <w:rsid w:val="1F045E6E"/>
    <w:rsid w:val="1FC83882"/>
    <w:rsid w:val="27815816"/>
    <w:rsid w:val="2A453051"/>
    <w:rsid w:val="36BD00A7"/>
    <w:rsid w:val="3CED76D1"/>
    <w:rsid w:val="401D1FCA"/>
    <w:rsid w:val="4E355844"/>
    <w:rsid w:val="4E856160"/>
    <w:rsid w:val="53AE35C6"/>
    <w:rsid w:val="53D31436"/>
    <w:rsid w:val="54645870"/>
    <w:rsid w:val="5A41082A"/>
    <w:rsid w:val="5DD07659"/>
    <w:rsid w:val="657C7447"/>
    <w:rsid w:val="69155FAB"/>
    <w:rsid w:val="6E687D11"/>
    <w:rsid w:val="71B15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semiHidden="0"/>
    <w:lsdException w:name="header" w:uiPriority="0" w:unhideWhenUsed="0"/>
    <w:lsdException w:name="footer" w:semiHidden="0" w:uiPriority="0" w:unhideWhenUsed="0"/>
    <w:lsdException w:name="caption" w:uiPriority="35" w:qFormat="1"/>
    <w:lsdException w:name="annotation reference" w:semiHidden="0"/>
    <w:lsdException w:name="page number" w:uiPriority="0" w:unhideWhenUsed="0"/>
    <w:lsdException w:name="List" w:uiPriority="0" w:unhideWhenUsed="0"/>
    <w:lsdException w:name="Title" w:semiHidden="0" w:uiPriority="0" w:unhideWhenUsed="0" w:qFormat="1"/>
    <w:lsdException w:name="Default Paragraph Font" w:semiHidden="0" w:uiPriority="1"/>
    <w:lsdException w:name="Body Text" w:uiPriority="0" w:unhideWhenUsed="0"/>
    <w:lsdException w:name="Subtitle" w:semiHidden="0" w:uiPriority="11" w:unhideWhenUsed="0" w:qFormat="1"/>
    <w:lsdException w:name="Hyperlink" w:semiHidden="0"/>
    <w:lsdException w:name="Strong" w:semiHidden="0" w:uiPriority="0" w:unhideWhenUsed="0" w:qFormat="1"/>
    <w:lsdException w:name="Emphasis" w:semiHidden="0" w:uiPriority="20" w:unhideWhenUsed="0" w:qFormat="1"/>
    <w:lsdException w:name="Normal Table" w:semiHidden="0"/>
    <w:lsdException w:name="annotation subject" w:semiHidden="0"/>
    <w:lsdException w:name="Balloon Text" w:semiHidden="0"/>
    <w:lsdException w:name="Table Grid" w:semiHidden="0" w:uiPriority="0" w:unhideWhenUsed="0"/>
    <w:lsdException w:name="No Spacing" w:semiHidden="0" w:uiPriority="1" w:unhideWhenUsed="0" w:qFormat="1"/>
    <w:lsdException w:name="Revision" w:unhideWhenUsed="0"/>
    <w:lsdException w:name="List Paragraph" w:semiHidden="0" w:uiPriority="0" w:unhideWhenUsed="0" w:qFormat="1"/>
    <w:lsdException w:name="Quote" w:semiHidden="0" w:unhideWhenUsed="0" w:qFormat="1"/>
    <w:lsdException w:name="Intense Quote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2">
    <w:name w:val="heading 2"/>
    <w:next w:val="a"/>
    <w:uiPriority w:val="9"/>
    <w:qFormat/>
    <w:pPr>
      <w:spacing w:before="100" w:beforeAutospacing="1" w:after="100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unhideWhenUsed/>
    <w:rPr>
      <w:sz w:val="16"/>
      <w:szCs w:val="16"/>
    </w:rPr>
  </w:style>
  <w:style w:type="character" w:styleId="a4">
    <w:name w:val="Hyperlink"/>
    <w:uiPriority w:val="99"/>
    <w:unhideWhenUsed/>
    <w:rPr>
      <w:color w:val="0000FF"/>
      <w:u w:val="single"/>
    </w:rPr>
  </w:style>
  <w:style w:type="character" w:styleId="a5">
    <w:name w:val="page number"/>
    <w:basedOn w:val="1"/>
    <w:semiHidden/>
  </w:style>
  <w:style w:type="character" w:customStyle="1" w:styleId="1">
    <w:name w:val="Основной шрифт абзаца1"/>
  </w:style>
  <w:style w:type="character" w:styleId="a6">
    <w:name w:val="Strong"/>
    <w:qFormat/>
    <w:rPr>
      <w:rFonts w:cs="Times New Roman"/>
      <w:b/>
      <w:bCs/>
    </w:rPr>
  </w:style>
  <w:style w:type="paragraph" w:styleId="a7">
    <w:name w:val="Balloon Text"/>
    <w:basedOn w:val="a"/>
    <w:link w:val="a8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Pr>
      <w:rFonts w:ascii="Segoe UI" w:hAnsi="Segoe UI" w:cs="Segoe UI"/>
      <w:sz w:val="18"/>
      <w:szCs w:val="18"/>
      <w:lang w:eastAsia="ar-SA"/>
    </w:rPr>
  </w:style>
  <w:style w:type="paragraph" w:styleId="a9">
    <w:name w:val="annotation text"/>
    <w:basedOn w:val="a"/>
    <w:link w:val="aa"/>
    <w:uiPriority w:val="99"/>
    <w:unhideWhenUsed/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Pr>
      <w:lang w:eastAsia="ar-SA"/>
    </w:rPr>
  </w:style>
  <w:style w:type="paragraph" w:styleId="ab">
    <w:name w:val="annotation subject"/>
    <w:basedOn w:val="a9"/>
    <w:next w:val="a9"/>
    <w:link w:val="ac"/>
    <w:uiPriority w:val="99"/>
    <w:unhideWhenUsed/>
    <w:rPr>
      <w:b/>
      <w:bCs/>
    </w:rPr>
  </w:style>
  <w:style w:type="character" w:customStyle="1" w:styleId="ac">
    <w:name w:val="Тема примечания Знак"/>
    <w:link w:val="ab"/>
    <w:uiPriority w:val="99"/>
    <w:semiHidden/>
    <w:rPr>
      <w:b/>
      <w:bCs/>
      <w:lang w:eastAsia="ar-SA"/>
    </w:rPr>
  </w:style>
  <w:style w:type="paragraph" w:styleId="ad">
    <w:name w:val="footnote text"/>
    <w:basedOn w:val="a"/>
    <w:semiHidden/>
    <w:rPr>
      <w:sz w:val="20"/>
    </w:rPr>
  </w:style>
  <w:style w:type="paragraph" w:styleId="ae">
    <w:name w:val="header"/>
    <w:basedOn w:val="a"/>
    <w:semiHidden/>
    <w:pPr>
      <w:tabs>
        <w:tab w:val="center" w:pos="4677"/>
        <w:tab w:val="right" w:pos="9355"/>
      </w:tabs>
    </w:pPr>
  </w:style>
  <w:style w:type="paragraph" w:styleId="af">
    <w:name w:val="Body Text"/>
    <w:basedOn w:val="a"/>
    <w:semiHidden/>
    <w:pPr>
      <w:spacing w:after="120"/>
    </w:pPr>
  </w:style>
  <w:style w:type="paragraph" w:styleId="af0">
    <w:name w:val="Title"/>
    <w:basedOn w:val="a"/>
    <w:next w:val="af"/>
    <w:qFormat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af1">
    <w:name w:val="footer"/>
    <w:basedOn w:val="a"/>
    <w:pPr>
      <w:tabs>
        <w:tab w:val="center" w:pos="4677"/>
        <w:tab w:val="right" w:pos="9355"/>
      </w:tabs>
    </w:pPr>
  </w:style>
  <w:style w:type="paragraph" w:styleId="af2">
    <w:name w:val="List"/>
    <w:basedOn w:val="af"/>
    <w:semiHidden/>
    <w:rPr>
      <w:rFonts w:cs="Tahoma"/>
    </w:rPr>
  </w:style>
  <w:style w:type="table" w:styleId="af3">
    <w:name w:val="Table Grid"/>
    <w:basedOn w:val="a1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4">
    <w:name w:val="Символ сноски"/>
    <w:rPr>
      <w:vertAlign w:val="superscript"/>
    </w:rPr>
  </w:style>
  <w:style w:type="character" w:customStyle="1" w:styleId="20">
    <w:name w:val="Знак сноски2"/>
    <w:rPr>
      <w:vertAlign w:val="superscript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  <w:sz w:val="28"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Normale">
    <w:name w:val="Normale"/>
    <w:pPr>
      <w:widowControl w:val="0"/>
      <w:suppressAutoHyphens/>
    </w:pPr>
    <w:rPr>
      <w:rFonts w:eastAsia="Arial"/>
      <w:lang w:val="it-IT" w:eastAsia="ar-SA"/>
    </w:rPr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customStyle="1" w:styleId="af7">
    <w:name w:val="Содержимое врезки"/>
    <w:basedOn w:val="af"/>
  </w:style>
  <w:style w:type="paragraph" w:customStyle="1" w:styleId="ListParagraph">
    <w:name w:val="List Paragraph"/>
    <w:basedOn w:val="a"/>
    <w:qFormat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8">
    <w:name w:val="List Paragraph"/>
    <w:basedOn w:val="a"/>
    <w:qFormat/>
    <w:pPr>
      <w:suppressAutoHyphens w:val="0"/>
      <w:ind w:left="720"/>
      <w:contextualSpacing/>
    </w:pPr>
    <w:rPr>
      <w:lang w:eastAsia="ru-RU"/>
    </w:rPr>
  </w:style>
  <w:style w:type="paragraph" w:styleId="af9">
    <w:name w:val="Revision"/>
    <w:uiPriority w:val="99"/>
    <w:semiHidden/>
    <w:rPr>
      <w:sz w:val="24"/>
      <w:szCs w:val="24"/>
      <w:lang w:eastAsia="ar-SA"/>
    </w:rPr>
  </w:style>
  <w:style w:type="paragraph" w:styleId="afa">
    <w:name w:val="No Spacing"/>
    <w:uiPriority w:val="1"/>
    <w:qFormat/>
    <w:rPr>
      <w:rFonts w:ascii="Calibri" w:eastAsia="Calibri" w:hAnsi="Calibri"/>
      <w:kern w:val="2"/>
      <w:sz w:val="22"/>
      <w:szCs w:val="22"/>
      <w:lang w:eastAsia="en-US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vk.com/search/people?c%5bname%5d=0&amp;c%5bhometown%5d=%D0%A7%D1%83%D0%B2%D0%B0%D1%88%D1%81%D0%BA%D0%BE%D0%B5%20%D1%80%D0%B5%D0%B3%D0%B8%D0%BE%D0%BD%D0%B0%D0%BB%D1%8C%D0%BD%D0%BE%D0%B5%20%D0%BE%D1%82%D0%B4%D0%B5%D0%BB%D0%B5%D0%BD%D0%B8%D0%B5%20%D0%9C%D0%B5%D0%B6%D0%B4%D1%83%D0%BD%D0%B0%D1%80%D0%BE%D0%B4%D0%BD%D0%BE%D0%B9%20%D0%BE%D0%B1%D1%89%D0%B5%D1%81%D1%82%D0%B2%D0%B5%D0%BD%D0%BD%D0%BE%D0%B9%20%D0%BE%D1%80%D0%B3%D0%B0%D0%BD%D0%B8%D0%B7%D0%B0%D1%86%D0%B8%D0%B8%20%C2%AB%D0%98%D0%BC%D0%BF%D0%B5%D1%80%D0%B0%D1%82%D0%BE%D1%80%D1%81%D0%BA%D0%BE%D0%B5%20%D0%9F%D1%80%D0%B0%D0%B2%D0%BE%D1%81%D0%BB%D0%B0%D0%B2%D0%BD%D0%BE%D0%B5%20%D0%9F%D0%B0%D0%BB%D0%B5%D1%81%D1%82%D0%B8%D0%BD%D1%81%D0%BA%D0%BE%D0%B5%20%D0%BE%D0%B1%D1%89%D0%B5%D1%81%D1%82%D0%B2%D0%BE%C2%BB%20.%20%D0%94%D0%B8%D1%80%D0%B5%D0%BA%D1%82%D0%BE%D1%80%C2%A0%20%D0%BF%D1%80%D0%B5%D0%B4%D1%81%D1%82%D0%B0%D0%B2%D0%B8%D1%82%D0%B5%D0%BB%D1%8C%D1%81%D1%82%D0%B2%D0%B0%C2%A0%20%D0%A0%D0%BE%D1%81%D1%81%D0%B8%D0%B9%D1%81%D0%BA%D0%BE%D0%B3%D0%BE%C2%A0%D0%BA%D0%BE%D0%BC%D0%B8%D1%82%D0%B5%D1%82%D0%B5%20%D1%81%D0%BE%D0%BB%D0%B8%D0%B4%D0%B0%D1%80%D0%BD%D0%BE%D1%81%D1%82%D0%B8%20%D0%B8%20%D1%81%D0%BE%D1%82%D1%80%D1%83%D0%B4%D0%BD%D0%B8%D1%87%D0%B5%D1%81%D1%82%D0%B2%D0%B0%20%D1%81%20%D0%BD%D0%B0%D1%80%D0%BE%D0%B4%D0%B0%D0%BC%D0%B8%20%D0%90%D0%B7%D0%B8%D0%B8%20%D0%B8%20%D0%90%D1%84%D1%80%D0%B8%D0%BA%D0%B8%C2%A0%D0%B2%20%D0%A7%D1%83%D0%B2%D0%B0%D1%88%D1%81%D0%BA%D0%BE%D0%B9%20%D0%A0%D0%B5%D1%81%D0%BF%D1%83%D0%B1%D0%BB%D0%B8%D0%BA%D0%B5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vk.com/search/people?c%5bname%5d=0&amp;c%5bhometown%5d=%D0%9F%D1%80%D0%B5%D0%B7%D0%B8%D0%B4%D0%B5%D0%BD%D1%82%20%D0%A0%D0%9E%D0%9E%D0%A7%D0%A0%20%C2%AB%D0%9E%D0%B1%D1%89%D0%B5%D1%81%D1%82%D0%B2%D0%BE%20%D0%B4%D1%80%D1%83%D0%B6%D0%B1%D1%8B%20%D0%B8%20%D1%81%D0%BE%D1%82%D1%80%D1%83%D0%B4%D0%BD%D0%B8%D1%87%D0%B5%D1%81%D1%82%D0%B2%D0%B0%20%D0%BC%D0%B5%D0%B6%D0%B4%D1%83%20%D0%BD%D0%B0%D1%80%D0%BE%D0%B4%D0%B0%D0%BC%D0%B8%20%D0%A7%D1%83%D0%B2%D0%B0%D1%88%D0%B8%D0%B8%20%D0%B8%20%D0%9F%D0%B0%D0%BB%D0%B5%D1%81%D1%82%D0%B8%D0%BD%D1%8B%C2%BB.%20%D0%9F%D1%80%D0%B5%D0%B4%D1%81%D0%B5%D0%B4%D0%B0%D1%82%D0%B5%D0%BB%D1%8C%20%D0%A7%D0%A0%D0%9E%20%D0%9C%D0%9E%D0%9E%20%C2%AB%D0%98%D0%9F%D0%9F%D0%9E%C2%BB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tkfhn40@mail.ru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edu.tatar.ru/n_chelny/page1587.ht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vk.com/search/people?c%5bname%5d=0&amp;c%5bhometown%5d=%D0%90%D0%9A%D0%90%D0%94%D0%95%D0%9C%D0%98%D0%9A%20%D0%9C%D0%95%D0%96%D0%94%D0%A3%D0%9D%D0%90%D0%A0%D0%9E%D0%94%D0%9D%D0%90%D0%AF%20%D0%93%D0%A3%D0%9C%D0%90%D0%9D%D0%98%D0%A2%D0%90%D0%A0%D0%9D%D0%90%D0%AF%20%D0%90%D0%9A%D0%90%D0%94%D0%95%D0%9C%D0%98%D0%AF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1878</Words>
  <Characters>10706</Characters>
  <Application>Microsoft Office Word</Application>
  <DocSecurity>0</DocSecurity>
  <Lines>89</Lines>
  <Paragraphs>25</Paragraphs>
  <ScaleCrop>false</ScaleCrop>
  <Company>Microsoft</Company>
  <LinksUpToDate>false</LinksUpToDate>
  <CharactersWithSpaces>12559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программы научной конференции</dc:title>
  <dc:creator>parfenova.julia</dc:creator>
  <cp:lastModifiedBy>Ирина</cp:lastModifiedBy>
  <cp:revision>2</cp:revision>
  <cp:lastPrinted>2019-05-13T14:21:00Z</cp:lastPrinted>
  <dcterms:created xsi:type="dcterms:W3CDTF">2024-12-02T11:06:00Z</dcterms:created>
  <dcterms:modified xsi:type="dcterms:W3CDTF">2024-12-02T11:06:00Z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37FE2CE627B2452B92B79066E5A8BFA2_13</vt:lpwstr>
  </property>
</Properties>
</file>